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宋体" w:hAnsi="Times New Roman" w:cs="Times New Roman"/>
          <w:b/>
          <w:color w:val="auto"/>
          <w:kern w:val="2"/>
          <w:sz w:val="21"/>
          <w:szCs w:val="24"/>
          <w:lang w:val="zh-CN"/>
        </w:rPr>
        <w:id w:val="-2027548597"/>
        <w:docPartObj>
          <w:docPartGallery w:val="Table of Contents"/>
          <w:docPartUnique/>
        </w:docPartObj>
      </w:sdtPr>
      <w:sdtEndPr>
        <w:rPr>
          <w:bCs/>
        </w:rPr>
      </w:sdtEndPr>
      <w:sdtContent>
        <w:p w:rsidR="00176973" w:rsidRPr="001A09DE" w:rsidRDefault="001A09DE" w:rsidP="001A09DE">
          <w:pPr>
            <w:pStyle w:val="TOC"/>
            <w:jc w:val="center"/>
            <w:rPr>
              <w:b/>
            </w:rPr>
          </w:pPr>
          <w:r w:rsidRPr="001A09DE">
            <w:rPr>
              <w:rFonts w:hint="eastAsia"/>
              <w:b/>
              <w:lang w:val="zh-CN"/>
            </w:rPr>
            <w:t>“智能电网</w:t>
          </w:r>
          <w:r w:rsidRPr="001A09DE">
            <w:rPr>
              <w:b/>
              <w:lang w:val="zh-CN"/>
            </w:rPr>
            <w:t>信息工程</w:t>
          </w:r>
          <w:r w:rsidRPr="001A09DE">
            <w:rPr>
              <w:rFonts w:hint="eastAsia"/>
              <w:b/>
              <w:lang w:val="zh-CN"/>
            </w:rPr>
            <w:t>”专业</w:t>
          </w:r>
          <w:r w:rsidR="00F37E71">
            <w:rPr>
              <w:rFonts w:hint="eastAsia"/>
              <w:b/>
              <w:lang w:val="zh-CN"/>
            </w:rPr>
            <w:t>实践</w:t>
          </w:r>
          <w:r w:rsidRPr="001A09DE">
            <w:rPr>
              <w:b/>
              <w:lang w:val="zh-CN"/>
            </w:rPr>
            <w:t>教学大纲</w:t>
          </w:r>
          <w:r w:rsidR="00176973" w:rsidRPr="001A09DE">
            <w:rPr>
              <w:b/>
              <w:lang w:val="zh-CN"/>
            </w:rPr>
            <w:t>目录</w:t>
          </w:r>
        </w:p>
        <w:p w:rsidR="00F37E71" w:rsidRDefault="00176973">
          <w:pPr>
            <w:pStyle w:val="11"/>
            <w:tabs>
              <w:tab w:val="right" w:leader="dot" w:pos="7361"/>
            </w:tabs>
            <w:rPr>
              <w:rFonts w:cstheme="minorBidi"/>
              <w:noProof/>
              <w:kern w:val="2"/>
              <w:sz w:val="21"/>
            </w:rPr>
          </w:pPr>
          <w:r>
            <w:rPr>
              <w:b/>
              <w:bCs/>
              <w:lang w:val="zh-CN"/>
            </w:rPr>
            <w:fldChar w:fldCharType="begin"/>
          </w:r>
          <w:r>
            <w:rPr>
              <w:b/>
              <w:bCs/>
              <w:lang w:val="zh-CN"/>
            </w:rPr>
            <w:instrText xml:space="preserve"> TOC \o "1-3" \h \z \u </w:instrText>
          </w:r>
          <w:r>
            <w:rPr>
              <w:b/>
              <w:bCs/>
              <w:lang w:val="zh-CN"/>
            </w:rPr>
            <w:fldChar w:fldCharType="separate"/>
          </w:r>
          <w:hyperlink w:anchor="_Toc528053953" w:history="1">
            <w:r w:rsidR="00F37E71" w:rsidRPr="008F2FF5">
              <w:rPr>
                <w:rStyle w:val="ad"/>
                <w:noProof/>
              </w:rPr>
              <w:t>《生产（业务）实习》实践环节教学大纲</w:t>
            </w:r>
            <w:r w:rsidR="00F37E71">
              <w:rPr>
                <w:noProof/>
                <w:webHidden/>
              </w:rPr>
              <w:tab/>
            </w:r>
            <w:r w:rsidR="00F37E71">
              <w:rPr>
                <w:noProof/>
                <w:webHidden/>
              </w:rPr>
              <w:fldChar w:fldCharType="begin"/>
            </w:r>
            <w:r w:rsidR="00F37E71">
              <w:rPr>
                <w:noProof/>
                <w:webHidden/>
              </w:rPr>
              <w:instrText xml:space="preserve"> PAGEREF _Toc528053953 \h </w:instrText>
            </w:r>
            <w:r w:rsidR="00F37E71">
              <w:rPr>
                <w:noProof/>
                <w:webHidden/>
              </w:rPr>
            </w:r>
            <w:r w:rsidR="00F37E71">
              <w:rPr>
                <w:noProof/>
                <w:webHidden/>
              </w:rPr>
              <w:fldChar w:fldCharType="separate"/>
            </w:r>
            <w:r w:rsidR="00F37E71">
              <w:rPr>
                <w:noProof/>
                <w:webHidden/>
              </w:rPr>
              <w:t>2</w:t>
            </w:r>
            <w:r w:rsidR="00F37E71">
              <w:rPr>
                <w:noProof/>
                <w:webHidden/>
              </w:rPr>
              <w:fldChar w:fldCharType="end"/>
            </w:r>
          </w:hyperlink>
        </w:p>
        <w:p w:rsidR="00F37E71" w:rsidRDefault="00F37E71">
          <w:pPr>
            <w:pStyle w:val="21"/>
            <w:tabs>
              <w:tab w:val="right" w:leader="dot" w:pos="7361"/>
            </w:tabs>
            <w:rPr>
              <w:rFonts w:cstheme="minorBidi"/>
              <w:noProof/>
              <w:kern w:val="2"/>
              <w:sz w:val="21"/>
            </w:rPr>
          </w:pPr>
          <w:hyperlink w:anchor="_Toc528053954" w:history="1">
            <w:r w:rsidRPr="008F2FF5">
              <w:rPr>
                <w:rStyle w:val="ad"/>
                <w:noProof/>
              </w:rPr>
              <w:t>毕业设计实践环节教学大纲</w:t>
            </w:r>
            <w:r>
              <w:rPr>
                <w:noProof/>
                <w:webHidden/>
              </w:rPr>
              <w:tab/>
            </w:r>
            <w:r>
              <w:rPr>
                <w:noProof/>
                <w:webHidden/>
              </w:rPr>
              <w:fldChar w:fldCharType="begin"/>
            </w:r>
            <w:r>
              <w:rPr>
                <w:noProof/>
                <w:webHidden/>
              </w:rPr>
              <w:instrText xml:space="preserve"> PAGEREF _Toc528053954 \h </w:instrText>
            </w:r>
            <w:r>
              <w:rPr>
                <w:noProof/>
                <w:webHidden/>
              </w:rPr>
            </w:r>
            <w:r>
              <w:rPr>
                <w:noProof/>
                <w:webHidden/>
              </w:rPr>
              <w:fldChar w:fldCharType="separate"/>
            </w:r>
            <w:r>
              <w:rPr>
                <w:noProof/>
                <w:webHidden/>
              </w:rPr>
              <w:t>6</w:t>
            </w:r>
            <w:r>
              <w:rPr>
                <w:noProof/>
                <w:webHidden/>
              </w:rPr>
              <w:fldChar w:fldCharType="end"/>
            </w:r>
          </w:hyperlink>
        </w:p>
        <w:p w:rsidR="00F37E71" w:rsidRDefault="00F37E71">
          <w:pPr>
            <w:pStyle w:val="11"/>
            <w:tabs>
              <w:tab w:val="right" w:leader="dot" w:pos="7361"/>
            </w:tabs>
            <w:rPr>
              <w:rFonts w:cstheme="minorBidi"/>
              <w:noProof/>
              <w:kern w:val="2"/>
              <w:sz w:val="21"/>
            </w:rPr>
          </w:pPr>
          <w:hyperlink w:anchor="_Toc528053955" w:history="1">
            <w:r w:rsidRPr="008F2FF5">
              <w:rPr>
                <w:rStyle w:val="ad"/>
                <w:noProof/>
              </w:rPr>
              <w:t>《电力系统课程设计及综合实验》实践环节教学大纲</w:t>
            </w:r>
            <w:r>
              <w:rPr>
                <w:noProof/>
                <w:webHidden/>
              </w:rPr>
              <w:tab/>
            </w:r>
            <w:r>
              <w:rPr>
                <w:noProof/>
                <w:webHidden/>
              </w:rPr>
              <w:fldChar w:fldCharType="begin"/>
            </w:r>
            <w:r>
              <w:rPr>
                <w:noProof/>
                <w:webHidden/>
              </w:rPr>
              <w:instrText xml:space="preserve"> PAGEREF _Toc528053955 \h </w:instrText>
            </w:r>
            <w:r>
              <w:rPr>
                <w:noProof/>
                <w:webHidden/>
              </w:rPr>
            </w:r>
            <w:r>
              <w:rPr>
                <w:noProof/>
                <w:webHidden/>
              </w:rPr>
              <w:fldChar w:fldCharType="separate"/>
            </w:r>
            <w:r>
              <w:rPr>
                <w:noProof/>
                <w:webHidden/>
              </w:rPr>
              <w:t>7</w:t>
            </w:r>
            <w:r>
              <w:rPr>
                <w:noProof/>
                <w:webHidden/>
              </w:rPr>
              <w:fldChar w:fldCharType="end"/>
            </w:r>
          </w:hyperlink>
        </w:p>
        <w:p w:rsidR="00F37E71" w:rsidRDefault="00F37E71">
          <w:pPr>
            <w:pStyle w:val="11"/>
            <w:tabs>
              <w:tab w:val="right" w:leader="dot" w:pos="7361"/>
            </w:tabs>
            <w:rPr>
              <w:rFonts w:cstheme="minorBidi"/>
              <w:noProof/>
              <w:kern w:val="2"/>
              <w:sz w:val="21"/>
            </w:rPr>
          </w:pPr>
          <w:hyperlink w:anchor="_Toc528053956" w:history="1">
            <w:r w:rsidRPr="008F2FF5">
              <w:rPr>
                <w:rStyle w:val="ad"/>
                <w:noProof/>
              </w:rPr>
              <w:t>智能电网信息工程专业实践环节教学大纲</w:t>
            </w:r>
            <w:r>
              <w:rPr>
                <w:noProof/>
                <w:webHidden/>
              </w:rPr>
              <w:tab/>
            </w:r>
            <w:r>
              <w:rPr>
                <w:noProof/>
                <w:webHidden/>
              </w:rPr>
              <w:fldChar w:fldCharType="begin"/>
            </w:r>
            <w:r>
              <w:rPr>
                <w:noProof/>
                <w:webHidden/>
              </w:rPr>
              <w:instrText xml:space="preserve"> PAGEREF _Toc528053956 \h </w:instrText>
            </w:r>
            <w:r>
              <w:rPr>
                <w:noProof/>
                <w:webHidden/>
              </w:rPr>
            </w:r>
            <w:r>
              <w:rPr>
                <w:noProof/>
                <w:webHidden/>
              </w:rPr>
              <w:fldChar w:fldCharType="separate"/>
            </w:r>
            <w:r>
              <w:rPr>
                <w:noProof/>
                <w:webHidden/>
              </w:rPr>
              <w:t>10</w:t>
            </w:r>
            <w:r>
              <w:rPr>
                <w:noProof/>
                <w:webHidden/>
              </w:rPr>
              <w:fldChar w:fldCharType="end"/>
            </w:r>
          </w:hyperlink>
        </w:p>
        <w:p w:rsidR="00F37E71" w:rsidRDefault="00F37E71">
          <w:pPr>
            <w:pStyle w:val="11"/>
            <w:tabs>
              <w:tab w:val="right" w:leader="dot" w:pos="7361"/>
            </w:tabs>
            <w:rPr>
              <w:rFonts w:cstheme="minorBidi"/>
              <w:noProof/>
              <w:kern w:val="2"/>
              <w:sz w:val="21"/>
            </w:rPr>
          </w:pPr>
          <w:hyperlink w:anchor="_Toc528053957" w:history="1">
            <w:r w:rsidRPr="008F2FF5">
              <w:rPr>
                <w:rStyle w:val="ad"/>
                <w:noProof/>
              </w:rPr>
              <w:t>《微机原理创新实训》实践环节教学大纲</w:t>
            </w:r>
            <w:r>
              <w:rPr>
                <w:noProof/>
                <w:webHidden/>
              </w:rPr>
              <w:tab/>
            </w:r>
            <w:r>
              <w:rPr>
                <w:noProof/>
                <w:webHidden/>
              </w:rPr>
              <w:fldChar w:fldCharType="begin"/>
            </w:r>
            <w:r>
              <w:rPr>
                <w:noProof/>
                <w:webHidden/>
              </w:rPr>
              <w:instrText xml:space="preserve"> PAGEREF _Toc528053957 \h </w:instrText>
            </w:r>
            <w:r>
              <w:rPr>
                <w:noProof/>
                <w:webHidden/>
              </w:rPr>
            </w:r>
            <w:r>
              <w:rPr>
                <w:noProof/>
                <w:webHidden/>
              </w:rPr>
              <w:fldChar w:fldCharType="separate"/>
            </w:r>
            <w:r>
              <w:rPr>
                <w:noProof/>
                <w:webHidden/>
              </w:rPr>
              <w:t>13</w:t>
            </w:r>
            <w:r>
              <w:rPr>
                <w:noProof/>
                <w:webHidden/>
              </w:rPr>
              <w:fldChar w:fldCharType="end"/>
            </w:r>
          </w:hyperlink>
        </w:p>
        <w:p w:rsidR="00176973" w:rsidRDefault="00176973">
          <w:r>
            <w:rPr>
              <w:b/>
              <w:bCs/>
              <w:lang w:val="zh-CN"/>
            </w:rPr>
            <w:fldChar w:fldCharType="end"/>
          </w:r>
        </w:p>
      </w:sdtContent>
    </w:sdt>
    <w:p w:rsidR="00F37E71" w:rsidRDefault="00F37E71">
      <w:pPr>
        <w:widowControl/>
        <w:jc w:val="left"/>
      </w:pPr>
      <w:r>
        <w:br w:type="page"/>
      </w:r>
    </w:p>
    <w:p w:rsidR="00F37E71" w:rsidRPr="00ED5C5C" w:rsidRDefault="00F37E71" w:rsidP="00F37E71">
      <w:pPr>
        <w:pStyle w:val="ae"/>
        <w:pageBreakBefore/>
      </w:pPr>
      <w:bookmarkStart w:id="0" w:name="_Toc464721872"/>
      <w:bookmarkStart w:id="1" w:name="_Toc528053953"/>
      <w:r>
        <w:rPr>
          <w:rFonts w:hint="eastAsia"/>
        </w:rPr>
        <w:lastRenderedPageBreak/>
        <w:t>《</w:t>
      </w:r>
      <w:r w:rsidRPr="006E0C4A">
        <w:rPr>
          <w:rFonts w:hint="eastAsia"/>
        </w:rPr>
        <w:t>生产（业务）实习</w:t>
      </w:r>
      <w:r>
        <w:rPr>
          <w:rFonts w:hint="eastAsia"/>
        </w:rPr>
        <w:t>》实践环节教学</w:t>
      </w:r>
      <w:r>
        <w:t>大纲</w:t>
      </w:r>
      <w:bookmarkEnd w:id="0"/>
      <w:bookmarkEnd w:id="1"/>
    </w:p>
    <w:p w:rsidR="00F37E71" w:rsidRPr="00723704" w:rsidRDefault="00F37E71" w:rsidP="00F37E71">
      <w:pPr>
        <w:spacing w:line="288" w:lineRule="auto"/>
        <w:ind w:leftChars="205" w:left="4541" w:hangingChars="1950" w:hanging="4111"/>
        <w:jc w:val="left"/>
        <w:rPr>
          <w:rFonts w:ascii="黑体" w:eastAsia="黑体" w:hAnsi="宋体"/>
          <w:b/>
          <w:bCs/>
          <w:szCs w:val="21"/>
        </w:rPr>
      </w:pPr>
    </w:p>
    <w:p w:rsidR="00F37E71" w:rsidRPr="000514B9" w:rsidRDefault="00F37E71" w:rsidP="00F37E71">
      <w:pPr>
        <w:spacing w:line="288" w:lineRule="auto"/>
        <w:rPr>
          <w:rFonts w:ascii="宋体" w:hAnsi="宋体"/>
          <w:bCs/>
          <w:sz w:val="24"/>
        </w:rPr>
      </w:pPr>
      <w:r>
        <w:rPr>
          <w:rFonts w:eastAsia="黑体" w:hint="eastAsia"/>
          <w:bCs/>
          <w:sz w:val="24"/>
        </w:rPr>
        <w:t>实践环节</w:t>
      </w:r>
      <w:r w:rsidRPr="000514B9">
        <w:rPr>
          <w:rFonts w:eastAsia="黑体"/>
          <w:bCs/>
          <w:sz w:val="24"/>
        </w:rPr>
        <w:t>名称：</w:t>
      </w:r>
      <w:r w:rsidRPr="00610EF1">
        <w:rPr>
          <w:rFonts w:ascii="宋体" w:hAnsi="宋体" w:hint="eastAsia"/>
          <w:bCs/>
          <w:sz w:val="24"/>
        </w:rPr>
        <w:t>生产（业务）实习</w:t>
      </w:r>
    </w:p>
    <w:p w:rsidR="00F37E71" w:rsidRPr="000514B9" w:rsidRDefault="00F37E71" w:rsidP="00F37E71">
      <w:pPr>
        <w:spacing w:line="288" w:lineRule="auto"/>
        <w:rPr>
          <w:rFonts w:ascii="宋体" w:hAnsi="宋体"/>
          <w:bCs/>
          <w:sz w:val="24"/>
        </w:rPr>
      </w:pPr>
      <w:r w:rsidRPr="000514B9">
        <w:rPr>
          <w:rFonts w:eastAsia="黑体"/>
          <w:bCs/>
          <w:sz w:val="24"/>
        </w:rPr>
        <w:t>英文名称：</w:t>
      </w:r>
      <w:r w:rsidRPr="00610EF1">
        <w:rPr>
          <w:rFonts w:ascii="宋体" w:hAnsi="宋体"/>
          <w:bCs/>
          <w:sz w:val="24"/>
        </w:rPr>
        <w:t xml:space="preserve"> P</w:t>
      </w:r>
      <w:r w:rsidRPr="00610EF1">
        <w:rPr>
          <w:rFonts w:ascii="宋体" w:hAnsi="宋体" w:hint="eastAsia"/>
          <w:bCs/>
          <w:sz w:val="24"/>
        </w:rPr>
        <w:t>roduction Practice</w:t>
      </w:r>
    </w:p>
    <w:p w:rsidR="00F37E71" w:rsidRPr="000514B9" w:rsidRDefault="00F37E71" w:rsidP="00F37E71">
      <w:pPr>
        <w:spacing w:line="288" w:lineRule="auto"/>
        <w:rPr>
          <w:rFonts w:ascii="宋体" w:hAnsi="宋体"/>
          <w:bCs/>
          <w:sz w:val="24"/>
        </w:rPr>
      </w:pPr>
      <w:r>
        <w:rPr>
          <w:rFonts w:eastAsia="黑体" w:hint="eastAsia"/>
          <w:bCs/>
          <w:sz w:val="24"/>
        </w:rPr>
        <w:t>学时</w:t>
      </w:r>
      <w:r>
        <w:rPr>
          <w:rFonts w:eastAsia="黑体" w:hint="eastAsia"/>
          <w:bCs/>
          <w:sz w:val="24"/>
        </w:rPr>
        <w:t>/</w:t>
      </w:r>
      <w:r>
        <w:rPr>
          <w:rFonts w:eastAsia="黑体" w:hint="eastAsia"/>
          <w:bCs/>
          <w:sz w:val="24"/>
        </w:rPr>
        <w:t>周数</w:t>
      </w:r>
      <w:r w:rsidRPr="000514B9">
        <w:rPr>
          <w:rFonts w:eastAsia="黑体"/>
          <w:bCs/>
          <w:sz w:val="24"/>
        </w:rPr>
        <w:t>：</w:t>
      </w:r>
      <w:r w:rsidRPr="00610EF1">
        <w:rPr>
          <w:rFonts w:ascii="宋体" w:hAnsi="宋体" w:hint="eastAsia"/>
          <w:bCs/>
          <w:sz w:val="24"/>
        </w:rPr>
        <w:t xml:space="preserve"> 2周</w:t>
      </w:r>
    </w:p>
    <w:p w:rsidR="00F37E71" w:rsidRPr="000514B9" w:rsidRDefault="00F37E71" w:rsidP="00F37E71">
      <w:pPr>
        <w:spacing w:line="288" w:lineRule="auto"/>
        <w:rPr>
          <w:rFonts w:ascii="宋体" w:hAnsi="宋体"/>
          <w:bCs/>
          <w:sz w:val="24"/>
        </w:rPr>
      </w:pPr>
      <w:r w:rsidRPr="000514B9">
        <w:rPr>
          <w:rFonts w:eastAsia="黑体"/>
          <w:bCs/>
          <w:sz w:val="24"/>
        </w:rPr>
        <w:t>学分：</w:t>
      </w:r>
      <w:r w:rsidRPr="00610EF1">
        <w:rPr>
          <w:rFonts w:ascii="宋体" w:hAnsi="宋体" w:hint="eastAsia"/>
          <w:bCs/>
          <w:sz w:val="24"/>
        </w:rPr>
        <w:t xml:space="preserve"> 2</w:t>
      </w:r>
    </w:p>
    <w:p w:rsidR="00F37E71" w:rsidRPr="000514B9" w:rsidRDefault="00F37E71" w:rsidP="00F37E71">
      <w:pPr>
        <w:spacing w:line="288" w:lineRule="auto"/>
        <w:rPr>
          <w:rFonts w:ascii="宋体" w:hAnsi="宋体"/>
          <w:bCs/>
          <w:sz w:val="24"/>
        </w:rPr>
      </w:pPr>
      <w:r w:rsidRPr="000514B9">
        <w:rPr>
          <w:rFonts w:eastAsia="黑体"/>
          <w:bCs/>
          <w:sz w:val="24"/>
        </w:rPr>
        <w:t>考核方式：</w:t>
      </w:r>
      <w:r w:rsidRPr="00610EF1">
        <w:rPr>
          <w:rFonts w:ascii="宋体" w:hAnsi="宋体" w:hint="eastAsia"/>
          <w:bCs/>
          <w:sz w:val="24"/>
        </w:rPr>
        <w:t>实习报告</w:t>
      </w:r>
    </w:p>
    <w:p w:rsidR="00F37E71" w:rsidRPr="00506DFD" w:rsidRDefault="00F37E71" w:rsidP="00F37E71">
      <w:pPr>
        <w:spacing w:line="288" w:lineRule="auto"/>
        <w:rPr>
          <w:rFonts w:eastAsia="黑体"/>
          <w:bCs/>
          <w:sz w:val="24"/>
        </w:rPr>
      </w:pPr>
      <w:r w:rsidRPr="00506DFD">
        <w:rPr>
          <w:rFonts w:eastAsia="黑体" w:hint="eastAsia"/>
          <w:bCs/>
          <w:sz w:val="24"/>
        </w:rPr>
        <w:t>开设学期：</w:t>
      </w:r>
      <w:r w:rsidRPr="00AC4776">
        <w:rPr>
          <w:rFonts w:ascii="宋体" w:hAnsi="宋体" w:hint="eastAsia"/>
          <w:bCs/>
          <w:sz w:val="24"/>
        </w:rPr>
        <w:t>第</w:t>
      </w:r>
      <w:r>
        <w:rPr>
          <w:rFonts w:ascii="宋体" w:hAnsi="宋体"/>
          <w:bCs/>
          <w:sz w:val="24"/>
        </w:rPr>
        <w:t>7</w:t>
      </w:r>
      <w:r w:rsidRPr="00AC4776">
        <w:rPr>
          <w:rFonts w:ascii="宋体" w:hAnsi="宋体" w:hint="eastAsia"/>
          <w:bCs/>
          <w:sz w:val="24"/>
        </w:rPr>
        <w:t>学期</w:t>
      </w:r>
      <w:r>
        <w:rPr>
          <w:rFonts w:ascii="宋体" w:hAnsi="宋体"/>
          <w:bCs/>
          <w:sz w:val="24"/>
        </w:rPr>
        <w:t xml:space="preserve"> </w:t>
      </w:r>
    </w:p>
    <w:p w:rsidR="00F37E71" w:rsidRPr="00162A80" w:rsidRDefault="00F37E71" w:rsidP="00F37E71">
      <w:pPr>
        <w:spacing w:line="288" w:lineRule="auto"/>
        <w:rPr>
          <w:rFonts w:eastAsia="黑体"/>
          <w:bCs/>
          <w:sz w:val="24"/>
        </w:rPr>
      </w:pPr>
      <w:r w:rsidRPr="00506DFD">
        <w:rPr>
          <w:rFonts w:eastAsia="黑体" w:hint="eastAsia"/>
          <w:bCs/>
          <w:sz w:val="24"/>
        </w:rPr>
        <w:t>选用教材：</w:t>
      </w:r>
      <w:r w:rsidRPr="00AC4776">
        <w:rPr>
          <w:rFonts w:ascii="宋体" w:hAnsi="宋体" w:hint="eastAsia"/>
          <w:bCs/>
          <w:sz w:val="24"/>
        </w:rPr>
        <w:t>无</w:t>
      </w:r>
    </w:p>
    <w:p w:rsidR="00F37E71" w:rsidRPr="00162A80" w:rsidRDefault="00F37E71" w:rsidP="00F37E71">
      <w:pPr>
        <w:spacing w:line="288" w:lineRule="auto"/>
        <w:rPr>
          <w:rFonts w:eastAsia="黑体"/>
          <w:bCs/>
          <w:sz w:val="24"/>
        </w:rPr>
      </w:pPr>
      <w:r w:rsidRPr="00162A80">
        <w:rPr>
          <w:rFonts w:eastAsia="黑体" w:hint="eastAsia"/>
          <w:bCs/>
          <w:sz w:val="24"/>
        </w:rPr>
        <w:t>实习单位：</w:t>
      </w:r>
      <w:r w:rsidRPr="00AC4776">
        <w:rPr>
          <w:rFonts w:ascii="宋体" w:hAnsi="宋体" w:hint="eastAsia"/>
          <w:bCs/>
          <w:sz w:val="24"/>
        </w:rPr>
        <w:t>发电厂、电力公司及电力设备公司等校外实习基地</w:t>
      </w:r>
    </w:p>
    <w:p w:rsidR="00F37E71" w:rsidRPr="00506DFD" w:rsidRDefault="00F37E71" w:rsidP="00F37E71">
      <w:pPr>
        <w:spacing w:line="288" w:lineRule="auto"/>
        <w:rPr>
          <w:rFonts w:eastAsia="黑体"/>
          <w:bCs/>
          <w:sz w:val="24"/>
        </w:rPr>
      </w:pPr>
      <w:r w:rsidRPr="00506DFD">
        <w:rPr>
          <w:rFonts w:eastAsia="黑体" w:hint="eastAsia"/>
          <w:bCs/>
          <w:sz w:val="24"/>
        </w:rPr>
        <w:t>适用专业及层次：</w:t>
      </w:r>
      <w:r>
        <w:rPr>
          <w:rFonts w:ascii="宋体" w:hAnsi="宋体" w:hint="eastAsia"/>
          <w:bCs/>
          <w:sz w:val="24"/>
        </w:rPr>
        <w:t>智能电网信息工程</w:t>
      </w:r>
      <w:r w:rsidRPr="00610EF1">
        <w:rPr>
          <w:rFonts w:ascii="宋体" w:hAnsi="宋体" w:hint="eastAsia"/>
          <w:bCs/>
          <w:sz w:val="24"/>
        </w:rPr>
        <w:t xml:space="preserve">  本科</w:t>
      </w:r>
    </w:p>
    <w:p w:rsidR="00F37E71" w:rsidRPr="00965AA9" w:rsidRDefault="00F37E71" w:rsidP="00F37E71">
      <w:pPr>
        <w:spacing w:line="288" w:lineRule="auto"/>
        <w:rPr>
          <w:rFonts w:eastAsia="黑体"/>
          <w:bCs/>
          <w:sz w:val="24"/>
        </w:rPr>
      </w:pPr>
      <w:r w:rsidRPr="00965AA9">
        <w:rPr>
          <w:rFonts w:eastAsia="黑体"/>
          <w:bCs/>
          <w:sz w:val="24"/>
        </w:rPr>
        <w:t>大纲执笔人：</w:t>
      </w:r>
      <w:r>
        <w:rPr>
          <w:rFonts w:ascii="宋体" w:hAnsi="宋体" w:hint="eastAsia"/>
          <w:bCs/>
          <w:sz w:val="24"/>
        </w:rPr>
        <w:t>邢关生</w:t>
      </w:r>
    </w:p>
    <w:p w:rsidR="00F37E71" w:rsidRPr="00965AA9" w:rsidRDefault="00F37E71" w:rsidP="00F37E71">
      <w:pPr>
        <w:spacing w:line="288" w:lineRule="auto"/>
        <w:rPr>
          <w:rFonts w:eastAsia="黑体"/>
          <w:bCs/>
          <w:sz w:val="24"/>
        </w:rPr>
      </w:pPr>
      <w:r w:rsidRPr="00965AA9">
        <w:rPr>
          <w:rFonts w:eastAsia="黑体"/>
          <w:bCs/>
          <w:sz w:val="24"/>
        </w:rPr>
        <w:t>大纲审核人</w:t>
      </w:r>
      <w:r w:rsidRPr="00965AA9">
        <w:rPr>
          <w:rFonts w:eastAsia="黑体" w:hint="eastAsia"/>
          <w:bCs/>
          <w:sz w:val="24"/>
        </w:rPr>
        <w:t>：</w:t>
      </w:r>
      <w:r>
        <w:rPr>
          <w:rFonts w:ascii="宋体" w:hAnsi="宋体" w:hint="eastAsia"/>
          <w:bCs/>
          <w:sz w:val="24"/>
        </w:rPr>
        <w:t>张伟</w:t>
      </w:r>
    </w:p>
    <w:p w:rsidR="00F37E71" w:rsidRPr="0077704B" w:rsidRDefault="00F37E71" w:rsidP="00F37E71">
      <w:pPr>
        <w:spacing w:line="288" w:lineRule="auto"/>
        <w:rPr>
          <w:rFonts w:ascii="黑体" w:eastAsia="黑体" w:hAnsi="宋体"/>
          <w:bCs/>
          <w:sz w:val="24"/>
        </w:rPr>
      </w:pPr>
      <w:r w:rsidRPr="0077704B">
        <w:rPr>
          <w:rFonts w:ascii="黑体" w:eastAsia="黑体" w:hAnsi="宋体" w:hint="eastAsia"/>
          <w:bCs/>
          <w:sz w:val="24"/>
        </w:rPr>
        <w:t>一、</w:t>
      </w:r>
      <w:r w:rsidRPr="00610EF1">
        <w:rPr>
          <w:rFonts w:ascii="黑体" w:eastAsia="黑体" w:hAnsi="宋体" w:hint="eastAsia"/>
          <w:bCs/>
          <w:sz w:val="24"/>
        </w:rPr>
        <w:t>实习实践教学</w:t>
      </w:r>
      <w:r w:rsidRPr="0077704B">
        <w:rPr>
          <w:rFonts w:ascii="黑体" w:eastAsia="黑体" w:hAnsi="宋体" w:hint="eastAsia"/>
          <w:bCs/>
          <w:sz w:val="24"/>
        </w:rPr>
        <w:t>目标</w:t>
      </w:r>
    </w:p>
    <w:p w:rsidR="00F37E71" w:rsidRDefault="00F37E71" w:rsidP="00F37E71">
      <w:pPr>
        <w:ind w:firstLine="435"/>
      </w:pPr>
      <w:r>
        <w:rPr>
          <w:rFonts w:hint="eastAsia"/>
        </w:rPr>
        <w:t>通过智能电网信息工程</w:t>
      </w:r>
      <w:r w:rsidRPr="00610EF1">
        <w:t>专业</w:t>
      </w:r>
      <w:r w:rsidRPr="00610EF1">
        <w:rPr>
          <w:rFonts w:hint="eastAsia"/>
        </w:rPr>
        <w:t>生产（业务）实习</w:t>
      </w:r>
      <w:r w:rsidRPr="00507A5E">
        <w:rPr>
          <w:rFonts w:hint="eastAsia"/>
        </w:rPr>
        <w:t>教学</w:t>
      </w:r>
      <w:r>
        <w:rPr>
          <w:rFonts w:hint="eastAsia"/>
        </w:rPr>
        <w:t>应达到如下目的要求：</w:t>
      </w:r>
    </w:p>
    <w:p w:rsidR="00F37E71" w:rsidRDefault="00F37E71" w:rsidP="00F37E71">
      <w:pPr>
        <w:ind w:firstLineChars="200" w:firstLine="420"/>
        <w:rPr>
          <w:rFonts w:ascii="宋体" w:hAnsi="宋体"/>
        </w:rPr>
      </w:pPr>
      <w:r>
        <w:rPr>
          <w:rFonts w:ascii="宋体" w:hAnsi="宋体" w:hint="eastAsia"/>
        </w:rPr>
        <w:t>1</w:t>
      </w:r>
      <w:r w:rsidRPr="0077704B">
        <w:rPr>
          <w:rFonts w:ascii="宋体" w:hAnsi="宋体" w:hint="eastAsia"/>
        </w:rPr>
        <w:t>.</w:t>
      </w:r>
      <w:r>
        <w:rPr>
          <w:rFonts w:ascii="宋体" w:hAnsi="宋体" w:hint="eastAsia"/>
        </w:rPr>
        <w:t xml:space="preserve">  </w:t>
      </w:r>
      <w:r w:rsidRPr="00DE6D21">
        <w:rPr>
          <w:rFonts w:ascii="宋体" w:hAnsi="宋体" w:hint="eastAsia"/>
        </w:rPr>
        <w:t>初步培养学</w:t>
      </w:r>
      <w:bookmarkStart w:id="2" w:name="_GoBack"/>
      <w:bookmarkEnd w:id="2"/>
      <w:r w:rsidRPr="00DE6D21">
        <w:rPr>
          <w:rFonts w:ascii="宋体" w:hAnsi="宋体" w:hint="eastAsia"/>
        </w:rPr>
        <w:t>生运用所学理论知识分析生产实际问题的能力，使学生接触社会，深入了解社会，增强劳动观念、实践观念、学习观念，培养学生独立分析问题和解决</w:t>
      </w:r>
      <w:r>
        <w:rPr>
          <w:rFonts w:ascii="宋体" w:hAnsi="宋体" w:hint="eastAsia"/>
        </w:rPr>
        <w:t>问题</w:t>
      </w:r>
      <w:r w:rsidRPr="00DE6D21">
        <w:rPr>
          <w:rFonts w:ascii="宋体" w:hAnsi="宋体" w:hint="eastAsia"/>
        </w:rPr>
        <w:t>的能力</w:t>
      </w:r>
      <w:r>
        <w:rPr>
          <w:rFonts w:ascii="宋体" w:hAnsi="宋体" w:hint="eastAsia"/>
        </w:rPr>
        <w:t>；</w:t>
      </w:r>
    </w:p>
    <w:p w:rsidR="00F37E71" w:rsidRPr="00DE6D21" w:rsidRDefault="00F37E71" w:rsidP="00F37E71">
      <w:pPr>
        <w:ind w:firstLineChars="200" w:firstLine="420"/>
        <w:rPr>
          <w:rFonts w:ascii="宋体" w:hAnsi="宋体"/>
        </w:rPr>
      </w:pPr>
      <w:r>
        <w:rPr>
          <w:rFonts w:hint="eastAsia"/>
        </w:rPr>
        <w:t>2</w:t>
      </w:r>
      <w:r w:rsidRPr="0077704B">
        <w:rPr>
          <w:rFonts w:ascii="宋体" w:hAnsi="宋体" w:hint="eastAsia"/>
        </w:rPr>
        <w:t>.</w:t>
      </w:r>
      <w:r>
        <w:rPr>
          <w:rFonts w:ascii="宋体" w:hAnsi="宋体" w:hint="eastAsia"/>
        </w:rPr>
        <w:t xml:space="preserve">  </w:t>
      </w:r>
      <w:r w:rsidRPr="00DE6D21">
        <w:rPr>
          <w:rFonts w:ascii="宋体" w:hAnsi="宋体" w:hint="eastAsia"/>
        </w:rPr>
        <w:t>全面了解生产过程，巩固和扩大所学理论知识，增加学生的专业实际知识，为继续学习专业课程打下一定基础；</w:t>
      </w:r>
    </w:p>
    <w:p w:rsidR="00F37E71" w:rsidRPr="00DE6D21" w:rsidRDefault="00F37E71" w:rsidP="00F37E71">
      <w:pPr>
        <w:ind w:firstLineChars="200" w:firstLine="420"/>
        <w:rPr>
          <w:rFonts w:ascii="宋体" w:hAnsi="宋体"/>
        </w:rPr>
      </w:pPr>
      <w:r w:rsidRPr="00DE6D21">
        <w:rPr>
          <w:rFonts w:ascii="宋体" w:hAnsi="宋体" w:hint="eastAsia"/>
        </w:rPr>
        <w:t>3</w:t>
      </w:r>
      <w:r w:rsidRPr="0077704B">
        <w:rPr>
          <w:rFonts w:ascii="宋体" w:hAnsi="宋体" w:hint="eastAsia"/>
        </w:rPr>
        <w:t>.</w:t>
      </w:r>
      <w:r>
        <w:rPr>
          <w:rFonts w:ascii="宋体" w:hAnsi="宋体" w:hint="eastAsia"/>
        </w:rPr>
        <w:t xml:space="preserve">  锻炼</w:t>
      </w:r>
      <w:r w:rsidRPr="00DE6D21">
        <w:rPr>
          <w:rFonts w:ascii="宋体" w:hAnsi="宋体" w:hint="eastAsia"/>
        </w:rPr>
        <w:t>学生综合素质与工程实践能力，实现</w:t>
      </w:r>
      <w:r>
        <w:rPr>
          <w:rFonts w:ascii="宋体" w:hAnsi="宋体" w:hint="eastAsia"/>
        </w:rPr>
        <w:t>智能电网信息工程</w:t>
      </w:r>
      <w:r w:rsidRPr="00DE6D21">
        <w:rPr>
          <w:rFonts w:ascii="宋体" w:hAnsi="宋体" w:hint="eastAsia"/>
        </w:rPr>
        <w:t>专业本科生的培养目标</w:t>
      </w:r>
      <w:r>
        <w:rPr>
          <w:rFonts w:ascii="宋体" w:hAnsi="宋体" w:hint="eastAsia"/>
        </w:rPr>
        <w:t>。</w:t>
      </w:r>
    </w:p>
    <w:p w:rsidR="00F37E71" w:rsidRPr="00DE6D21" w:rsidRDefault="00F37E71" w:rsidP="00F37E71"/>
    <w:p w:rsidR="00F37E71" w:rsidRPr="006C3063" w:rsidRDefault="00F37E71" w:rsidP="00F37E71">
      <w:pPr>
        <w:spacing w:line="288" w:lineRule="auto"/>
        <w:rPr>
          <w:rFonts w:eastAsia="黑体"/>
          <w:bCs/>
          <w:sz w:val="24"/>
        </w:rPr>
      </w:pPr>
      <w:r w:rsidRPr="006C3063">
        <w:rPr>
          <w:rFonts w:eastAsia="黑体" w:hint="eastAsia"/>
          <w:bCs/>
          <w:sz w:val="24"/>
        </w:rPr>
        <w:t>二、</w:t>
      </w:r>
      <w:r>
        <w:rPr>
          <w:rFonts w:eastAsia="黑体" w:hint="eastAsia"/>
          <w:bCs/>
          <w:sz w:val="24"/>
        </w:rPr>
        <w:t>教学</w:t>
      </w:r>
      <w:r w:rsidRPr="006C3063">
        <w:rPr>
          <w:rFonts w:eastAsia="黑体" w:hint="eastAsia"/>
          <w:bCs/>
          <w:sz w:val="24"/>
        </w:rPr>
        <w:t>目标与毕业要求的对应关系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36"/>
        <w:gridCol w:w="1373"/>
      </w:tblGrid>
      <w:tr w:rsidR="00F37E71" w:rsidRPr="00C27A3B" w:rsidTr="00A14BF6">
        <w:trPr>
          <w:jc w:val="center"/>
        </w:trPr>
        <w:tc>
          <w:tcPr>
            <w:tcW w:w="2651" w:type="dxa"/>
            <w:shd w:val="clear" w:color="auto" w:fill="auto"/>
          </w:tcPr>
          <w:p w:rsidR="00F37E71" w:rsidRPr="00C27A3B" w:rsidRDefault="00F37E71" w:rsidP="00A14BF6">
            <w:pPr>
              <w:spacing w:line="312" w:lineRule="auto"/>
              <w:rPr>
                <w:rFonts w:ascii="宋体" w:hAnsi="宋体"/>
                <w:b/>
                <w:bCs/>
              </w:rPr>
            </w:pPr>
            <w:r w:rsidRPr="00C27A3B">
              <w:rPr>
                <w:rFonts w:ascii="宋体" w:hAnsi="宋体" w:hint="eastAsia"/>
                <w:b/>
                <w:bCs/>
              </w:rPr>
              <w:t>毕业要求</w:t>
            </w:r>
          </w:p>
        </w:tc>
        <w:tc>
          <w:tcPr>
            <w:tcW w:w="3581" w:type="dxa"/>
            <w:shd w:val="clear" w:color="auto" w:fill="auto"/>
          </w:tcPr>
          <w:p w:rsidR="00F37E71" w:rsidRPr="00162A80" w:rsidRDefault="00F37E71" w:rsidP="00A14BF6">
            <w:pPr>
              <w:spacing w:line="312" w:lineRule="auto"/>
              <w:rPr>
                <w:szCs w:val="21"/>
              </w:rPr>
            </w:pPr>
            <w:r w:rsidRPr="00162A80">
              <w:rPr>
                <w:rFonts w:ascii="宋体" w:hAnsi="宋体" w:hint="eastAsia"/>
                <w:b/>
                <w:bCs/>
              </w:rPr>
              <w:t>指标点</w:t>
            </w:r>
          </w:p>
        </w:tc>
        <w:tc>
          <w:tcPr>
            <w:tcW w:w="1422" w:type="dxa"/>
            <w:shd w:val="clear" w:color="auto" w:fill="auto"/>
          </w:tcPr>
          <w:p w:rsidR="00F37E71" w:rsidRPr="00C27A3B" w:rsidRDefault="00F37E71" w:rsidP="00A14BF6">
            <w:pPr>
              <w:spacing w:line="312" w:lineRule="auto"/>
              <w:rPr>
                <w:rFonts w:ascii="宋体" w:hAnsi="宋体"/>
                <w:b/>
                <w:bCs/>
              </w:rPr>
            </w:pPr>
            <w:r>
              <w:rPr>
                <w:rFonts w:ascii="宋体" w:hAnsi="宋体" w:hint="eastAsia"/>
                <w:b/>
                <w:bCs/>
              </w:rPr>
              <w:t>教学</w:t>
            </w:r>
            <w:r w:rsidRPr="00C27A3B">
              <w:rPr>
                <w:rFonts w:ascii="宋体" w:hAnsi="宋体" w:hint="eastAsia"/>
                <w:b/>
                <w:bCs/>
              </w:rPr>
              <w:t>目标</w:t>
            </w:r>
          </w:p>
        </w:tc>
      </w:tr>
      <w:tr w:rsidR="00F37E71" w:rsidRPr="00C27A3B" w:rsidTr="00A14BF6">
        <w:trPr>
          <w:trHeight w:val="1280"/>
          <w:jc w:val="center"/>
        </w:trPr>
        <w:tc>
          <w:tcPr>
            <w:tcW w:w="2651" w:type="dxa"/>
            <w:shd w:val="clear" w:color="auto" w:fill="auto"/>
          </w:tcPr>
          <w:p w:rsidR="00F37E71" w:rsidRPr="00DF4A88" w:rsidRDefault="00F37E71" w:rsidP="00A14BF6">
            <w:pPr>
              <w:spacing w:line="320" w:lineRule="exact"/>
              <w:rPr>
                <w:szCs w:val="21"/>
              </w:rPr>
            </w:pPr>
            <w:r>
              <w:rPr>
                <w:rFonts w:hint="eastAsia"/>
                <w:szCs w:val="21"/>
              </w:rPr>
              <w:t>8</w:t>
            </w:r>
            <w:r>
              <w:rPr>
                <w:rFonts w:hint="eastAsia"/>
                <w:szCs w:val="21"/>
              </w:rPr>
              <w:t>、具有人文社会科学素养、社会责任感，能够在工程实践中理解并遵守工程职业道德和规范，履行责任。</w:t>
            </w:r>
          </w:p>
        </w:tc>
        <w:tc>
          <w:tcPr>
            <w:tcW w:w="3581" w:type="dxa"/>
            <w:shd w:val="clear" w:color="auto" w:fill="auto"/>
          </w:tcPr>
          <w:p w:rsidR="00F37E71" w:rsidRPr="00162A80" w:rsidRDefault="00F37E71" w:rsidP="00A14BF6">
            <w:pPr>
              <w:spacing w:line="320" w:lineRule="exact"/>
              <w:rPr>
                <w:szCs w:val="21"/>
              </w:rPr>
            </w:pPr>
            <w:r w:rsidRPr="00162A80">
              <w:rPr>
                <w:rFonts w:hint="eastAsia"/>
                <w:szCs w:val="21"/>
              </w:rPr>
              <w:t>8-3</w:t>
            </w:r>
            <w:r w:rsidRPr="00162A80">
              <w:rPr>
                <w:rFonts w:hint="eastAsia"/>
                <w:szCs w:val="21"/>
              </w:rPr>
              <w:t>建立社会主义道德的基本价值体系以及培养工程师的职业道德、规范和责任；</w:t>
            </w:r>
          </w:p>
        </w:tc>
        <w:tc>
          <w:tcPr>
            <w:tcW w:w="1422" w:type="dxa"/>
            <w:shd w:val="clear" w:color="auto" w:fill="auto"/>
          </w:tcPr>
          <w:p w:rsidR="00F37E71" w:rsidRDefault="00F37E71" w:rsidP="00A14BF6">
            <w:pPr>
              <w:spacing w:line="320" w:lineRule="exact"/>
              <w:rPr>
                <w:szCs w:val="21"/>
              </w:rPr>
            </w:pPr>
            <w:r>
              <w:rPr>
                <w:rFonts w:hint="eastAsia"/>
                <w:szCs w:val="21"/>
              </w:rPr>
              <w:t>教学目标</w:t>
            </w:r>
            <w:r>
              <w:rPr>
                <w:rFonts w:hint="eastAsia"/>
                <w:szCs w:val="21"/>
              </w:rPr>
              <w:t xml:space="preserve"> 1</w:t>
            </w:r>
          </w:p>
          <w:p w:rsidR="00F37E71" w:rsidRPr="00CB3806" w:rsidRDefault="00F37E71" w:rsidP="00A14BF6">
            <w:pPr>
              <w:spacing w:line="320" w:lineRule="exact"/>
              <w:rPr>
                <w:szCs w:val="21"/>
              </w:rPr>
            </w:pPr>
          </w:p>
        </w:tc>
      </w:tr>
      <w:tr w:rsidR="00F37E71" w:rsidRPr="00FD6C3B" w:rsidTr="00A14BF6">
        <w:trPr>
          <w:trHeight w:val="369"/>
          <w:jc w:val="center"/>
        </w:trPr>
        <w:tc>
          <w:tcPr>
            <w:tcW w:w="2651" w:type="dxa"/>
            <w:vMerge w:val="restart"/>
            <w:shd w:val="clear" w:color="auto" w:fill="auto"/>
          </w:tcPr>
          <w:p w:rsidR="00F37E71" w:rsidRPr="00FD6C3B" w:rsidRDefault="00F37E71" w:rsidP="00A14BF6">
            <w:pPr>
              <w:spacing w:line="320" w:lineRule="exact"/>
              <w:rPr>
                <w:szCs w:val="21"/>
              </w:rPr>
            </w:pPr>
            <w:r w:rsidRPr="00FD6C3B">
              <w:rPr>
                <w:rFonts w:hint="eastAsia"/>
                <w:szCs w:val="21"/>
              </w:rPr>
              <w:t>9.</w:t>
            </w:r>
            <w:r>
              <w:rPr>
                <w:rFonts w:hint="eastAsia"/>
                <w:szCs w:val="21"/>
              </w:rPr>
              <w:t>能够在多学科背景下的团队中承担个体、</w:t>
            </w:r>
            <w:r w:rsidRPr="00FD6C3B">
              <w:rPr>
                <w:rFonts w:hint="eastAsia"/>
                <w:szCs w:val="21"/>
              </w:rPr>
              <w:t>团队成员以及负责人的角色</w:t>
            </w:r>
          </w:p>
        </w:tc>
        <w:tc>
          <w:tcPr>
            <w:tcW w:w="3581" w:type="dxa"/>
            <w:shd w:val="clear" w:color="auto" w:fill="auto"/>
          </w:tcPr>
          <w:p w:rsidR="00F37E71" w:rsidRPr="00162A80" w:rsidRDefault="00F37E71" w:rsidP="00A14BF6">
            <w:pPr>
              <w:spacing w:line="320" w:lineRule="exact"/>
              <w:rPr>
                <w:szCs w:val="21"/>
              </w:rPr>
            </w:pPr>
            <w:r w:rsidRPr="00162A80">
              <w:rPr>
                <w:rFonts w:hint="eastAsia"/>
                <w:szCs w:val="21"/>
              </w:rPr>
              <w:t>9-1</w:t>
            </w:r>
            <w:r w:rsidRPr="00162A80">
              <w:rPr>
                <w:rFonts w:hint="eastAsia"/>
                <w:szCs w:val="21"/>
              </w:rPr>
              <w:t>理解</w:t>
            </w:r>
            <w:r>
              <w:rPr>
                <w:rFonts w:hint="eastAsia"/>
                <w:szCs w:val="21"/>
              </w:rPr>
              <w:t>智能电网信息</w:t>
            </w:r>
            <w:r w:rsidRPr="00162A80">
              <w:rPr>
                <w:rFonts w:hint="eastAsia"/>
                <w:szCs w:val="21"/>
              </w:rPr>
              <w:t>工程专业多学科交叉日益明显的专业特点；</w:t>
            </w:r>
          </w:p>
        </w:tc>
        <w:tc>
          <w:tcPr>
            <w:tcW w:w="1422" w:type="dxa"/>
            <w:vMerge w:val="restart"/>
            <w:shd w:val="clear" w:color="auto" w:fill="auto"/>
          </w:tcPr>
          <w:p w:rsidR="00F37E71" w:rsidRDefault="00F37E71" w:rsidP="00A14BF6">
            <w:pPr>
              <w:spacing w:line="320" w:lineRule="exact"/>
              <w:rPr>
                <w:szCs w:val="21"/>
              </w:rPr>
            </w:pPr>
            <w:r>
              <w:rPr>
                <w:rFonts w:hint="eastAsia"/>
                <w:szCs w:val="21"/>
              </w:rPr>
              <w:t>教学目标</w:t>
            </w:r>
            <w:r>
              <w:rPr>
                <w:rFonts w:hint="eastAsia"/>
                <w:szCs w:val="21"/>
              </w:rPr>
              <w:t xml:space="preserve"> 1</w:t>
            </w:r>
          </w:p>
          <w:p w:rsidR="00F37E71" w:rsidRPr="00CB3806" w:rsidRDefault="00F37E71" w:rsidP="00A14BF6">
            <w:pPr>
              <w:spacing w:line="320" w:lineRule="exact"/>
              <w:rPr>
                <w:szCs w:val="21"/>
              </w:rPr>
            </w:pPr>
            <w:r>
              <w:rPr>
                <w:rFonts w:hint="eastAsia"/>
                <w:szCs w:val="21"/>
              </w:rPr>
              <w:t>教学目标</w:t>
            </w:r>
            <w:r>
              <w:rPr>
                <w:rFonts w:hint="eastAsia"/>
                <w:szCs w:val="21"/>
              </w:rPr>
              <w:t xml:space="preserve"> 3</w:t>
            </w:r>
          </w:p>
        </w:tc>
      </w:tr>
      <w:tr w:rsidR="00F37E71" w:rsidRPr="00FD6C3B" w:rsidTr="00A14BF6">
        <w:trPr>
          <w:trHeight w:val="368"/>
          <w:jc w:val="center"/>
        </w:trPr>
        <w:tc>
          <w:tcPr>
            <w:tcW w:w="2651" w:type="dxa"/>
            <w:vMerge/>
            <w:shd w:val="clear" w:color="auto" w:fill="auto"/>
          </w:tcPr>
          <w:p w:rsidR="00F37E71" w:rsidRPr="00FD6C3B" w:rsidRDefault="00F37E71" w:rsidP="00A14BF6">
            <w:pPr>
              <w:spacing w:line="320" w:lineRule="exact"/>
              <w:rPr>
                <w:szCs w:val="21"/>
              </w:rPr>
            </w:pPr>
          </w:p>
        </w:tc>
        <w:tc>
          <w:tcPr>
            <w:tcW w:w="3581" w:type="dxa"/>
            <w:shd w:val="clear" w:color="auto" w:fill="auto"/>
          </w:tcPr>
          <w:p w:rsidR="00F37E71" w:rsidRPr="00162A80" w:rsidRDefault="00F37E71" w:rsidP="00A14BF6">
            <w:pPr>
              <w:spacing w:line="320" w:lineRule="exact"/>
              <w:rPr>
                <w:szCs w:val="21"/>
              </w:rPr>
            </w:pPr>
            <w:r w:rsidRPr="00162A80">
              <w:rPr>
                <w:rFonts w:hint="eastAsia"/>
                <w:szCs w:val="21"/>
              </w:rPr>
              <w:t>9-2</w:t>
            </w:r>
            <w:r w:rsidRPr="00162A80">
              <w:rPr>
                <w:rFonts w:hint="eastAsia"/>
                <w:szCs w:val="21"/>
              </w:rPr>
              <w:t>具有一定的组织管理能力、表达</w:t>
            </w:r>
            <w:r w:rsidRPr="00162A80">
              <w:rPr>
                <w:rFonts w:hint="eastAsia"/>
                <w:szCs w:val="21"/>
              </w:rPr>
              <w:lastRenderedPageBreak/>
              <w:t>能力和人际交往能力；</w:t>
            </w:r>
          </w:p>
        </w:tc>
        <w:tc>
          <w:tcPr>
            <w:tcW w:w="1422" w:type="dxa"/>
            <w:vMerge/>
            <w:shd w:val="clear" w:color="auto" w:fill="auto"/>
          </w:tcPr>
          <w:p w:rsidR="00F37E71" w:rsidRDefault="00F37E71" w:rsidP="00A14BF6">
            <w:pPr>
              <w:spacing w:line="320" w:lineRule="exact"/>
              <w:rPr>
                <w:szCs w:val="21"/>
              </w:rPr>
            </w:pPr>
          </w:p>
        </w:tc>
      </w:tr>
      <w:tr w:rsidR="00F37E71" w:rsidRPr="00FD6C3B" w:rsidTr="00A14BF6">
        <w:trPr>
          <w:trHeight w:val="985"/>
          <w:jc w:val="center"/>
        </w:trPr>
        <w:tc>
          <w:tcPr>
            <w:tcW w:w="2651" w:type="dxa"/>
            <w:vMerge w:val="restart"/>
            <w:shd w:val="clear" w:color="auto" w:fill="auto"/>
          </w:tcPr>
          <w:p w:rsidR="00F37E71" w:rsidRPr="00FD6C3B" w:rsidRDefault="00F37E71" w:rsidP="00A14BF6">
            <w:pPr>
              <w:spacing w:line="320" w:lineRule="exact"/>
              <w:rPr>
                <w:szCs w:val="21"/>
              </w:rPr>
            </w:pPr>
            <w:r w:rsidRPr="00FD6C3B">
              <w:rPr>
                <w:rFonts w:hint="eastAsia"/>
                <w:szCs w:val="21"/>
              </w:rPr>
              <w:t>10</w:t>
            </w:r>
            <w:r w:rsidRPr="00FD6C3B">
              <w:rPr>
                <w:rFonts w:hint="eastAsia"/>
                <w:szCs w:val="21"/>
              </w:rPr>
              <w:t>、能够就</w:t>
            </w:r>
            <w:r>
              <w:rPr>
                <w:rFonts w:asciiTheme="minorEastAsia" w:hAnsiTheme="minorEastAsia" w:cs="FZSSJW--GB1-0" w:hint="eastAsia"/>
                <w:kern w:val="0"/>
                <w:szCs w:val="21"/>
              </w:rPr>
              <w:t>智能电网信息</w:t>
            </w:r>
            <w:r w:rsidRPr="00FD6C3B">
              <w:rPr>
                <w:rFonts w:hint="eastAsia"/>
                <w:szCs w:val="21"/>
              </w:rPr>
              <w:t>工程问题与业界同行及社会公众进行有效沟通和交流，包括撰写报告和设计文稿、陈述发言、清晰表达或回应指令。并具备一定的国际视野，能够在跨文化背景下进行沟通和交流。</w:t>
            </w:r>
          </w:p>
        </w:tc>
        <w:tc>
          <w:tcPr>
            <w:tcW w:w="3581" w:type="dxa"/>
            <w:shd w:val="clear" w:color="auto" w:fill="auto"/>
          </w:tcPr>
          <w:p w:rsidR="00F37E71" w:rsidRPr="00162A80" w:rsidRDefault="00F37E71" w:rsidP="00A14BF6">
            <w:pPr>
              <w:spacing w:line="320" w:lineRule="exact"/>
              <w:rPr>
                <w:szCs w:val="21"/>
              </w:rPr>
            </w:pPr>
            <w:r w:rsidRPr="00162A80">
              <w:rPr>
                <w:rFonts w:hint="eastAsia"/>
                <w:szCs w:val="21"/>
              </w:rPr>
              <w:t>10-3</w:t>
            </w:r>
            <w:r w:rsidRPr="00162A80">
              <w:rPr>
                <w:rFonts w:hint="eastAsia"/>
                <w:szCs w:val="21"/>
              </w:rPr>
              <w:t>具有书面总结、归纳、整理并阐述工程技术文件的能力；</w:t>
            </w:r>
          </w:p>
        </w:tc>
        <w:tc>
          <w:tcPr>
            <w:tcW w:w="1422" w:type="dxa"/>
            <w:vMerge w:val="restart"/>
            <w:shd w:val="clear" w:color="auto" w:fill="auto"/>
          </w:tcPr>
          <w:p w:rsidR="00F37E71" w:rsidRDefault="00F37E71" w:rsidP="00A14BF6">
            <w:pPr>
              <w:spacing w:line="320" w:lineRule="exact"/>
              <w:rPr>
                <w:szCs w:val="21"/>
              </w:rPr>
            </w:pPr>
            <w:r>
              <w:rPr>
                <w:rFonts w:hint="eastAsia"/>
                <w:szCs w:val="21"/>
              </w:rPr>
              <w:t>教学目标</w:t>
            </w:r>
            <w:r>
              <w:rPr>
                <w:rFonts w:hint="eastAsia"/>
                <w:szCs w:val="21"/>
              </w:rPr>
              <w:t xml:space="preserve"> 2</w:t>
            </w:r>
          </w:p>
          <w:p w:rsidR="00F37E71" w:rsidRPr="00CB3806" w:rsidRDefault="00F37E71" w:rsidP="00A14BF6">
            <w:pPr>
              <w:spacing w:line="320" w:lineRule="exact"/>
              <w:rPr>
                <w:szCs w:val="21"/>
              </w:rPr>
            </w:pPr>
            <w:r>
              <w:rPr>
                <w:rFonts w:hint="eastAsia"/>
                <w:szCs w:val="21"/>
              </w:rPr>
              <w:t>教学目标</w:t>
            </w:r>
            <w:r>
              <w:rPr>
                <w:rFonts w:hint="eastAsia"/>
                <w:szCs w:val="21"/>
              </w:rPr>
              <w:t xml:space="preserve"> 3</w:t>
            </w:r>
          </w:p>
        </w:tc>
      </w:tr>
      <w:tr w:rsidR="00F37E71" w:rsidRPr="00FD6C3B" w:rsidTr="00A14BF6">
        <w:trPr>
          <w:trHeight w:val="985"/>
          <w:jc w:val="center"/>
        </w:trPr>
        <w:tc>
          <w:tcPr>
            <w:tcW w:w="2651" w:type="dxa"/>
            <w:vMerge/>
            <w:shd w:val="clear" w:color="auto" w:fill="auto"/>
          </w:tcPr>
          <w:p w:rsidR="00F37E71" w:rsidRPr="00FD6C3B" w:rsidRDefault="00F37E71" w:rsidP="00A14BF6">
            <w:pPr>
              <w:spacing w:line="320" w:lineRule="exact"/>
              <w:rPr>
                <w:szCs w:val="21"/>
              </w:rPr>
            </w:pPr>
          </w:p>
        </w:tc>
        <w:tc>
          <w:tcPr>
            <w:tcW w:w="3581" w:type="dxa"/>
            <w:shd w:val="clear" w:color="auto" w:fill="auto"/>
          </w:tcPr>
          <w:p w:rsidR="00F37E71" w:rsidRPr="00162A80" w:rsidRDefault="00F37E71" w:rsidP="00A14BF6">
            <w:pPr>
              <w:spacing w:line="320" w:lineRule="exact"/>
              <w:rPr>
                <w:szCs w:val="21"/>
              </w:rPr>
            </w:pPr>
            <w:r w:rsidRPr="00162A80">
              <w:rPr>
                <w:rFonts w:hint="eastAsia"/>
                <w:szCs w:val="21"/>
              </w:rPr>
              <w:t>10-4</w:t>
            </w:r>
            <w:r w:rsidRPr="00162A80">
              <w:rPr>
                <w:rFonts w:hint="eastAsia"/>
                <w:szCs w:val="21"/>
              </w:rPr>
              <w:t>能够就</w:t>
            </w:r>
            <w:r>
              <w:rPr>
                <w:rFonts w:hint="eastAsia"/>
                <w:szCs w:val="21"/>
              </w:rPr>
              <w:t>智能电网信息</w:t>
            </w:r>
            <w:r w:rsidRPr="00162A80">
              <w:rPr>
                <w:rFonts w:hint="eastAsia"/>
                <w:szCs w:val="21"/>
              </w:rPr>
              <w:t>工程领域的复杂工程问题与业界同行及社会公众进行有效沟通和交流。</w:t>
            </w:r>
          </w:p>
        </w:tc>
        <w:tc>
          <w:tcPr>
            <w:tcW w:w="1422" w:type="dxa"/>
            <w:vMerge/>
            <w:shd w:val="clear" w:color="auto" w:fill="auto"/>
          </w:tcPr>
          <w:p w:rsidR="00F37E71" w:rsidRDefault="00F37E71" w:rsidP="00A14BF6">
            <w:pPr>
              <w:spacing w:line="320" w:lineRule="exact"/>
              <w:rPr>
                <w:szCs w:val="21"/>
              </w:rPr>
            </w:pPr>
          </w:p>
        </w:tc>
      </w:tr>
      <w:tr w:rsidR="00F37E71" w:rsidRPr="00FD6C3B" w:rsidTr="00A14BF6">
        <w:trPr>
          <w:trHeight w:val="369"/>
          <w:jc w:val="center"/>
        </w:trPr>
        <w:tc>
          <w:tcPr>
            <w:tcW w:w="2651" w:type="dxa"/>
            <w:vMerge w:val="restart"/>
            <w:shd w:val="clear" w:color="auto" w:fill="auto"/>
          </w:tcPr>
          <w:p w:rsidR="00F37E71" w:rsidRPr="00FD6C3B" w:rsidRDefault="00F37E71" w:rsidP="00A14BF6">
            <w:pPr>
              <w:spacing w:line="320" w:lineRule="exact"/>
              <w:rPr>
                <w:szCs w:val="21"/>
              </w:rPr>
            </w:pPr>
            <w:r>
              <w:rPr>
                <w:rFonts w:hint="eastAsia"/>
                <w:szCs w:val="21"/>
              </w:rPr>
              <w:t>12.</w:t>
            </w:r>
            <w:r>
              <w:rPr>
                <w:rFonts w:hint="eastAsia"/>
                <w:szCs w:val="21"/>
              </w:rPr>
              <w:t>具有自主学习和终身学习的意识，有不断学习和适应发展的能力。</w:t>
            </w:r>
          </w:p>
        </w:tc>
        <w:tc>
          <w:tcPr>
            <w:tcW w:w="3581" w:type="dxa"/>
            <w:shd w:val="clear" w:color="auto" w:fill="auto"/>
          </w:tcPr>
          <w:p w:rsidR="00F37E71" w:rsidRPr="00162A80" w:rsidRDefault="00F37E71" w:rsidP="00A14BF6">
            <w:pPr>
              <w:spacing w:line="320" w:lineRule="exact"/>
              <w:rPr>
                <w:szCs w:val="21"/>
              </w:rPr>
            </w:pPr>
            <w:r w:rsidRPr="00162A80">
              <w:rPr>
                <w:rFonts w:hint="eastAsia"/>
                <w:szCs w:val="21"/>
              </w:rPr>
              <w:t>12-1</w:t>
            </w:r>
            <w:r w:rsidRPr="00162A80">
              <w:rPr>
                <w:rFonts w:hint="eastAsia"/>
                <w:szCs w:val="21"/>
              </w:rPr>
              <w:t>具有自主学习和终身学习的意识；</w:t>
            </w:r>
          </w:p>
        </w:tc>
        <w:tc>
          <w:tcPr>
            <w:tcW w:w="1422" w:type="dxa"/>
            <w:vMerge w:val="restart"/>
            <w:shd w:val="clear" w:color="auto" w:fill="auto"/>
          </w:tcPr>
          <w:p w:rsidR="00F37E71" w:rsidRDefault="00F37E71" w:rsidP="00A14BF6">
            <w:pPr>
              <w:spacing w:line="320" w:lineRule="exact"/>
              <w:rPr>
                <w:szCs w:val="21"/>
              </w:rPr>
            </w:pPr>
            <w:r>
              <w:rPr>
                <w:rFonts w:hint="eastAsia"/>
                <w:szCs w:val="21"/>
              </w:rPr>
              <w:t>教学目标</w:t>
            </w:r>
            <w:r>
              <w:rPr>
                <w:rFonts w:hint="eastAsia"/>
                <w:szCs w:val="21"/>
              </w:rPr>
              <w:t xml:space="preserve"> 3</w:t>
            </w:r>
          </w:p>
          <w:p w:rsidR="00F37E71" w:rsidRPr="00CB3806" w:rsidRDefault="00F37E71" w:rsidP="00A14BF6">
            <w:pPr>
              <w:spacing w:line="320" w:lineRule="exact"/>
              <w:rPr>
                <w:szCs w:val="21"/>
              </w:rPr>
            </w:pPr>
          </w:p>
        </w:tc>
      </w:tr>
      <w:tr w:rsidR="00F37E71" w:rsidRPr="00FD6C3B" w:rsidTr="00A14BF6">
        <w:trPr>
          <w:trHeight w:val="368"/>
          <w:jc w:val="center"/>
        </w:trPr>
        <w:tc>
          <w:tcPr>
            <w:tcW w:w="2651" w:type="dxa"/>
            <w:vMerge/>
            <w:shd w:val="clear" w:color="auto" w:fill="auto"/>
          </w:tcPr>
          <w:p w:rsidR="00F37E71" w:rsidRDefault="00F37E71" w:rsidP="00A14BF6">
            <w:pPr>
              <w:spacing w:line="320" w:lineRule="exact"/>
              <w:rPr>
                <w:szCs w:val="21"/>
              </w:rPr>
            </w:pPr>
          </w:p>
        </w:tc>
        <w:tc>
          <w:tcPr>
            <w:tcW w:w="3581" w:type="dxa"/>
            <w:shd w:val="clear" w:color="auto" w:fill="auto"/>
          </w:tcPr>
          <w:p w:rsidR="00F37E71" w:rsidRPr="00162A80" w:rsidRDefault="00F37E71" w:rsidP="00A14BF6">
            <w:pPr>
              <w:spacing w:line="320" w:lineRule="exact"/>
              <w:rPr>
                <w:szCs w:val="21"/>
              </w:rPr>
            </w:pPr>
            <w:r w:rsidRPr="00162A80">
              <w:rPr>
                <w:rFonts w:hint="eastAsia"/>
                <w:szCs w:val="21"/>
              </w:rPr>
              <w:t>12-2</w:t>
            </w:r>
            <w:r w:rsidRPr="00162A80">
              <w:rPr>
                <w:rFonts w:hint="eastAsia"/>
                <w:szCs w:val="21"/>
              </w:rPr>
              <w:t>具有不断学习和适应发展的能力</w:t>
            </w:r>
          </w:p>
        </w:tc>
        <w:tc>
          <w:tcPr>
            <w:tcW w:w="1422" w:type="dxa"/>
            <w:vMerge/>
            <w:shd w:val="clear" w:color="auto" w:fill="auto"/>
          </w:tcPr>
          <w:p w:rsidR="00F37E71" w:rsidRDefault="00F37E71" w:rsidP="00A14BF6">
            <w:pPr>
              <w:spacing w:line="320" w:lineRule="exact"/>
              <w:rPr>
                <w:szCs w:val="21"/>
              </w:rPr>
            </w:pPr>
          </w:p>
        </w:tc>
      </w:tr>
    </w:tbl>
    <w:p w:rsidR="00F37E71" w:rsidRPr="00720CF0" w:rsidRDefault="00F37E71" w:rsidP="00F37E71">
      <w:pPr>
        <w:spacing w:line="288" w:lineRule="auto"/>
        <w:rPr>
          <w:rFonts w:ascii="黑体" w:eastAsia="黑体" w:hAnsi="宋体"/>
          <w:bCs/>
          <w:sz w:val="24"/>
        </w:rPr>
      </w:pPr>
      <w:r w:rsidRPr="00720CF0">
        <w:rPr>
          <w:rFonts w:ascii="黑体" w:eastAsia="黑体" w:hAnsi="宋体" w:hint="eastAsia"/>
          <w:bCs/>
          <w:sz w:val="24"/>
        </w:rPr>
        <w:t>三、基本内容</w:t>
      </w:r>
    </w:p>
    <w:p w:rsidR="00F37E71" w:rsidRPr="00DF4A88" w:rsidRDefault="00F37E71" w:rsidP="00F37E71">
      <w:pPr>
        <w:spacing w:line="288" w:lineRule="auto"/>
        <w:rPr>
          <w:rFonts w:ascii="宋体" w:hAnsi="宋体"/>
          <w:b/>
          <w:szCs w:val="21"/>
        </w:rPr>
      </w:pPr>
      <w:r>
        <w:rPr>
          <w:rFonts w:ascii="宋体" w:hAnsi="宋体" w:hint="eastAsia"/>
          <w:b/>
          <w:szCs w:val="21"/>
        </w:rPr>
        <w:t>（一）</w:t>
      </w:r>
      <w:r w:rsidRPr="00DF4A88">
        <w:rPr>
          <w:rFonts w:ascii="宋体" w:hAnsi="宋体" w:hint="eastAsia"/>
          <w:b/>
          <w:szCs w:val="21"/>
        </w:rPr>
        <w:t>了解锅炉主要设备的型式、参数、结构、布置方式以及热力系统的构成，对电力生产过程有一个完整的认识</w:t>
      </w:r>
      <w:r w:rsidRPr="00720CF0">
        <w:rPr>
          <w:rFonts w:ascii="宋体" w:hAnsi="宋体" w:hint="eastAsia"/>
          <w:b/>
          <w:bCs/>
        </w:rPr>
        <w:t>（支撑目标</w:t>
      </w:r>
      <w:r>
        <w:rPr>
          <w:rFonts w:ascii="宋体" w:hAnsi="宋体" w:hint="eastAsia"/>
          <w:b/>
          <w:bCs/>
        </w:rPr>
        <w:t>1</w:t>
      </w:r>
      <w:r w:rsidRPr="00720CF0">
        <w:rPr>
          <w:rFonts w:ascii="宋体" w:hAnsi="宋体" w:hint="eastAsia"/>
          <w:b/>
          <w:bCs/>
        </w:rPr>
        <w:t>、</w:t>
      </w:r>
      <w:r>
        <w:rPr>
          <w:rFonts w:ascii="宋体" w:hAnsi="宋体" w:hint="eastAsia"/>
          <w:b/>
          <w:bCs/>
        </w:rPr>
        <w:t>2、3</w:t>
      </w:r>
      <w:r w:rsidRPr="00720CF0">
        <w:rPr>
          <w:rFonts w:ascii="宋体" w:hAnsi="宋体" w:hint="eastAsia"/>
          <w:b/>
          <w:bCs/>
        </w:rPr>
        <w:t>）</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锅炉燃材、贮存及运输方式；锅炉本体各部件及其主要参数；锅炉的给水系统，蒸汽系统和风烟系统的主要设备及其主要设备的构造和运行，了解除灰及除尘系统；了解锅炉的点头、升压、并炉、停炉和卸压的主要操作程序，注意事项和所需时间；锅炉正常运行调整的知识；锅炉辅助机械的特点及连锁要求，了解锅炉房主要设备的布置；了解锅炉的主要经济指标，提高燃烧的经济性和节约厂用电的措施。</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了解汽机的型式，本体结构及主要参数。了解汽机调速系统的工作原理及油系统；主蒸汽系统、凝结水系统、回热系统和给水除</w:t>
      </w:r>
      <w:proofErr w:type="gramStart"/>
      <w:r w:rsidRPr="00DF4A88">
        <w:rPr>
          <w:rFonts w:ascii="宋体" w:hAnsi="宋体" w:hint="eastAsia"/>
          <w:szCs w:val="21"/>
        </w:rPr>
        <w:t>氧系统</w:t>
      </w:r>
      <w:proofErr w:type="gramEnd"/>
      <w:r w:rsidRPr="00DF4A88">
        <w:rPr>
          <w:rFonts w:ascii="宋体" w:hAnsi="宋体" w:hint="eastAsia"/>
          <w:szCs w:val="21"/>
        </w:rPr>
        <w:t>的主要设备及其运行情况，了解循环水系统和补给水系统。对于热电厂，了解热负荷特性，供热系统和运行情况；了解汽轮机启动、停机的主要操作程序、注意事项和所需时间；了解汽机増减负荷允许速度和正常操作；了解汽机经济运行和各机负荷分配原则，主要技术经济指标。</w:t>
      </w:r>
    </w:p>
    <w:p w:rsidR="00F37E71" w:rsidRPr="00DF4A88" w:rsidRDefault="00F37E71" w:rsidP="00F37E71">
      <w:pPr>
        <w:spacing w:line="288" w:lineRule="auto"/>
        <w:rPr>
          <w:rFonts w:ascii="宋体" w:hAnsi="宋体"/>
          <w:b/>
          <w:szCs w:val="21"/>
        </w:rPr>
      </w:pPr>
      <w:r>
        <w:rPr>
          <w:rFonts w:ascii="宋体" w:hAnsi="宋体" w:hint="eastAsia"/>
          <w:b/>
          <w:szCs w:val="21"/>
        </w:rPr>
        <w:t>（二）</w:t>
      </w:r>
      <w:r w:rsidRPr="00DF4A88">
        <w:rPr>
          <w:rFonts w:ascii="宋体" w:hAnsi="宋体" w:hint="eastAsia"/>
          <w:b/>
          <w:szCs w:val="21"/>
        </w:rPr>
        <w:t>了解主要电气设备的构成，熟悉发电厂主接线，厂用电接线的构成，分析它们的优缺点，了解配电装置的配置；</w:t>
      </w:r>
      <w:r w:rsidRPr="00720CF0">
        <w:rPr>
          <w:rFonts w:ascii="宋体" w:hAnsi="宋体" w:hint="eastAsia"/>
          <w:b/>
          <w:bCs/>
        </w:rPr>
        <w:t>（支撑目标</w:t>
      </w:r>
      <w:r>
        <w:rPr>
          <w:rFonts w:ascii="宋体" w:hAnsi="宋体" w:hint="eastAsia"/>
          <w:b/>
          <w:bCs/>
        </w:rPr>
        <w:t>1</w:t>
      </w:r>
      <w:r w:rsidRPr="00720CF0">
        <w:rPr>
          <w:rFonts w:ascii="宋体" w:hAnsi="宋体" w:hint="eastAsia"/>
          <w:b/>
          <w:bCs/>
        </w:rPr>
        <w:t>、</w:t>
      </w:r>
      <w:r>
        <w:rPr>
          <w:rFonts w:ascii="宋体" w:hAnsi="宋体" w:hint="eastAsia"/>
          <w:b/>
          <w:bCs/>
        </w:rPr>
        <w:t>2、3</w:t>
      </w:r>
      <w:r w:rsidRPr="00720CF0">
        <w:rPr>
          <w:rFonts w:ascii="宋体" w:hAnsi="宋体" w:hint="eastAsia"/>
          <w:b/>
          <w:bCs/>
        </w:rPr>
        <w:t>）</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了解本厂在电力系统中的作用和地位，建厂历史和发展远景；熟悉电气主接线系统，正常和检修时的运行方式及其主要操作，分析主接线的优缺点。</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lastRenderedPageBreak/>
        <w:t>了解屋内外配电装置及电气设备的布置、配电装置的结构、通风、照明和防火措施。分析配电装置在运行上的优缺点；</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w:t>
      </w:r>
      <w:proofErr w:type="gramStart"/>
      <w:r w:rsidRPr="00DF4A88">
        <w:rPr>
          <w:rFonts w:ascii="宋体" w:hAnsi="宋体" w:hint="eastAsia"/>
          <w:szCs w:val="21"/>
        </w:rPr>
        <w:t>发电机灭磁开关</w:t>
      </w:r>
      <w:proofErr w:type="gramEnd"/>
      <w:r w:rsidRPr="00DF4A88">
        <w:rPr>
          <w:rFonts w:ascii="宋体" w:hAnsi="宋体" w:hint="eastAsia"/>
          <w:szCs w:val="21"/>
        </w:rPr>
        <w:t>小室的布置；</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了解发电机与变压器之间以及它们与屋外配电装置的连接方式，母线的结构；</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了解各级电压中性点接地的运行方式；配电装置的保护接地装置及接地网布置情况，高压断路器的结构及其运行、检修情况；防雷保护的作用及其配置情况；</w:t>
      </w:r>
    </w:p>
    <w:p w:rsidR="00F37E71" w:rsidRPr="00DF4A88" w:rsidRDefault="00F37E71" w:rsidP="00F37E71">
      <w:pPr>
        <w:spacing w:line="300" w:lineRule="auto"/>
        <w:ind w:firstLineChars="200" w:firstLine="420"/>
        <w:rPr>
          <w:rFonts w:ascii="宋体" w:hAnsi="宋体"/>
          <w:szCs w:val="21"/>
        </w:rPr>
      </w:pPr>
      <w:proofErr w:type="gramStart"/>
      <w:r w:rsidRPr="00DF4A88">
        <w:rPr>
          <w:rFonts w:ascii="宋体" w:hAnsi="宋体" w:hint="eastAsia"/>
          <w:szCs w:val="21"/>
        </w:rPr>
        <w:t>了解厂</w:t>
      </w:r>
      <w:proofErr w:type="gramEnd"/>
      <w:r w:rsidRPr="00DF4A88">
        <w:rPr>
          <w:rFonts w:ascii="宋体" w:hAnsi="宋体" w:hint="eastAsia"/>
          <w:szCs w:val="21"/>
        </w:rPr>
        <w:t>用电系统接线及其运行方式，厂用电源备用方式，分析其优缺点；</w:t>
      </w:r>
    </w:p>
    <w:p w:rsidR="00F37E71" w:rsidRPr="00DF4A88" w:rsidRDefault="00F37E71" w:rsidP="00F37E71">
      <w:pPr>
        <w:spacing w:line="300" w:lineRule="auto"/>
        <w:ind w:firstLineChars="200" w:firstLine="420"/>
        <w:rPr>
          <w:rFonts w:ascii="宋体" w:hAnsi="宋体"/>
          <w:szCs w:val="21"/>
        </w:rPr>
      </w:pPr>
      <w:proofErr w:type="gramStart"/>
      <w:r w:rsidRPr="00DF4A88">
        <w:rPr>
          <w:rFonts w:ascii="宋体" w:hAnsi="宋体" w:hint="eastAsia"/>
          <w:szCs w:val="21"/>
        </w:rPr>
        <w:t>了解厂</w:t>
      </w:r>
      <w:proofErr w:type="gramEnd"/>
      <w:r w:rsidRPr="00DF4A88">
        <w:rPr>
          <w:rFonts w:ascii="宋体" w:hAnsi="宋体" w:hint="eastAsia"/>
          <w:szCs w:val="21"/>
        </w:rPr>
        <w:t>用配电装置的布置，发电机和变压器正常运行和异常运行情况；发电机启动、并列和停机的步骤及正常运行中调节有功、无功方法；</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了解发电机、变压器运行中的维护和检查；</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了解大型电动机的结构、启动方式</w:t>
      </w:r>
      <w:proofErr w:type="gramStart"/>
      <w:r w:rsidRPr="00DF4A88">
        <w:rPr>
          <w:rFonts w:ascii="宋体" w:hAnsi="宋体" w:hint="eastAsia"/>
          <w:szCs w:val="21"/>
        </w:rPr>
        <w:t>以及厂</w:t>
      </w:r>
      <w:proofErr w:type="gramEnd"/>
      <w:r w:rsidRPr="00DF4A88">
        <w:rPr>
          <w:rFonts w:ascii="宋体" w:hAnsi="宋体" w:hint="eastAsia"/>
          <w:szCs w:val="21"/>
        </w:rPr>
        <w:t>用机械设备对电动机启动时间的要求。</w:t>
      </w:r>
    </w:p>
    <w:p w:rsidR="00F37E71" w:rsidRPr="00DF4A88" w:rsidRDefault="00F37E71" w:rsidP="00F37E71">
      <w:pPr>
        <w:spacing w:line="288" w:lineRule="auto"/>
        <w:rPr>
          <w:rFonts w:ascii="宋体" w:hAnsi="宋体"/>
          <w:b/>
          <w:szCs w:val="21"/>
        </w:rPr>
      </w:pPr>
      <w:r w:rsidRPr="00DF4A88">
        <w:rPr>
          <w:rFonts w:ascii="宋体" w:hAnsi="宋体" w:hint="eastAsia"/>
          <w:b/>
          <w:szCs w:val="21"/>
        </w:rPr>
        <w:t>（三）了解电气二次系统，主要的继电保护及自动装置</w:t>
      </w:r>
      <w:r w:rsidRPr="00720CF0">
        <w:rPr>
          <w:rFonts w:ascii="宋体" w:hAnsi="宋体" w:hint="eastAsia"/>
          <w:b/>
          <w:bCs/>
        </w:rPr>
        <w:t>（支撑目标</w:t>
      </w:r>
      <w:r>
        <w:rPr>
          <w:rFonts w:ascii="宋体" w:hAnsi="宋体" w:hint="eastAsia"/>
          <w:b/>
          <w:bCs/>
        </w:rPr>
        <w:t>1</w:t>
      </w:r>
      <w:r w:rsidRPr="00720CF0">
        <w:rPr>
          <w:rFonts w:ascii="宋体" w:hAnsi="宋体" w:hint="eastAsia"/>
          <w:b/>
          <w:bCs/>
        </w:rPr>
        <w:t>、</w:t>
      </w:r>
      <w:r>
        <w:rPr>
          <w:rFonts w:ascii="宋体" w:hAnsi="宋体" w:hint="eastAsia"/>
          <w:b/>
          <w:bCs/>
        </w:rPr>
        <w:t>2、3</w:t>
      </w:r>
      <w:r w:rsidRPr="00720CF0">
        <w:rPr>
          <w:rFonts w:ascii="宋体" w:hAnsi="宋体" w:hint="eastAsia"/>
          <w:b/>
          <w:bCs/>
        </w:rPr>
        <w:t>）</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了解直流电源配置及运行；直流系统运行方式、操作方法和绝缘监视装置；</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了解主要电气设备的控制方式、测量装置及控制信号系统；学习典型设备的控制和信号回路原理展开图、安装图；厂用设备电源自动投入工作原理；</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了解交流系统的绝缘监视和中央信号装置；了解电流互感器和电压互感器的用途和配置情况；了解发电机、变压器和线路的测量表计、控制盘的布置情况；</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了解各元件的继电保护装置及其作用；</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了解自动调节励磁装置、自动同期装置和自动重合闸的作用；</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了解主控制室的总体布置。</w:t>
      </w:r>
    </w:p>
    <w:p w:rsidR="00F37E71" w:rsidRDefault="00F37E71" w:rsidP="00F37E71">
      <w:pPr>
        <w:spacing w:line="300" w:lineRule="auto"/>
        <w:ind w:firstLineChars="200" w:firstLine="420"/>
        <w:rPr>
          <w:rFonts w:ascii="宋体" w:hAnsi="宋体"/>
          <w:szCs w:val="21"/>
        </w:rPr>
      </w:pPr>
      <w:r w:rsidRPr="00DF4A88">
        <w:rPr>
          <w:rFonts w:ascii="宋体" w:hAnsi="宋体" w:hint="eastAsia"/>
          <w:szCs w:val="21"/>
        </w:rPr>
        <w:t>了解电厂的总平面布置情况；</w:t>
      </w:r>
    </w:p>
    <w:p w:rsidR="00F37E71" w:rsidRPr="00DF4A88" w:rsidRDefault="00F37E71" w:rsidP="00F37E71">
      <w:pPr>
        <w:spacing w:line="300" w:lineRule="auto"/>
        <w:ind w:firstLineChars="200" w:firstLine="420"/>
        <w:rPr>
          <w:rFonts w:ascii="宋体" w:hAnsi="宋体"/>
          <w:szCs w:val="21"/>
        </w:rPr>
      </w:pPr>
      <w:r w:rsidRPr="00DF4A88">
        <w:rPr>
          <w:rFonts w:ascii="宋体" w:hAnsi="宋体" w:hint="eastAsia"/>
          <w:szCs w:val="21"/>
        </w:rPr>
        <w:t>技术管理、生产指挥和安全运行的有关问题。</w:t>
      </w:r>
    </w:p>
    <w:p w:rsidR="00F37E71" w:rsidRPr="005D04FD" w:rsidRDefault="00F37E71" w:rsidP="00F37E71">
      <w:pPr>
        <w:spacing w:line="300" w:lineRule="auto"/>
        <w:ind w:firstLineChars="200" w:firstLine="420"/>
        <w:rPr>
          <w:rFonts w:ascii="宋体" w:hAnsi="宋体"/>
          <w:szCs w:val="21"/>
        </w:rPr>
      </w:pPr>
    </w:p>
    <w:p w:rsidR="00F37E71" w:rsidRPr="002D6DEE" w:rsidRDefault="00F37E71" w:rsidP="00F37E71">
      <w:pPr>
        <w:spacing w:line="288" w:lineRule="auto"/>
        <w:rPr>
          <w:rFonts w:ascii="黑体" w:eastAsia="黑体"/>
          <w:color w:val="FF0000"/>
          <w:sz w:val="24"/>
        </w:rPr>
      </w:pPr>
      <w:r>
        <w:rPr>
          <w:rFonts w:ascii="黑体" w:eastAsia="黑体" w:hAnsi="宋体" w:hint="eastAsia"/>
          <w:b/>
          <w:bCs/>
          <w:sz w:val="24"/>
        </w:rPr>
        <w:t>四</w:t>
      </w:r>
      <w:r w:rsidRPr="002D6DEE">
        <w:rPr>
          <w:rFonts w:ascii="黑体" w:eastAsia="黑体" w:hAnsi="宋体" w:hint="eastAsia"/>
          <w:b/>
          <w:bCs/>
          <w:sz w:val="24"/>
        </w:rPr>
        <w:t>、</w:t>
      </w:r>
      <w:r w:rsidRPr="002D6DEE">
        <w:rPr>
          <w:rFonts w:ascii="黑体" w:eastAsia="黑体" w:hint="eastAsia"/>
          <w:sz w:val="24"/>
        </w:rPr>
        <w:t>教学建议进度（</w:t>
      </w:r>
      <w:r>
        <w:rPr>
          <w:rFonts w:ascii="黑体" w:eastAsia="黑体" w:hint="eastAsia"/>
          <w:sz w:val="24"/>
        </w:rPr>
        <w:t>2周</w:t>
      </w:r>
      <w:r w:rsidRPr="002D6DEE">
        <w:rPr>
          <w:rFonts w:ascii="黑体" w:eastAsia="黑体" w:hint="eastAsia"/>
          <w:sz w:val="24"/>
        </w:rPr>
        <w:t>）</w:t>
      </w:r>
    </w:p>
    <w:p w:rsidR="00F37E71" w:rsidRPr="004F5AC5" w:rsidRDefault="00F37E71" w:rsidP="00F37E71">
      <w:pPr>
        <w:spacing w:line="300" w:lineRule="auto"/>
        <w:ind w:firstLine="420"/>
        <w:rPr>
          <w:rFonts w:ascii="宋体" w:hAnsi="宋体"/>
          <w:szCs w:val="21"/>
        </w:rPr>
      </w:pPr>
      <w:r>
        <w:rPr>
          <w:rFonts w:ascii="宋体" w:hAnsi="宋体" w:hint="eastAsia"/>
          <w:szCs w:val="21"/>
        </w:rPr>
        <w:t>（一）</w:t>
      </w:r>
      <w:r w:rsidRPr="004F5AC5">
        <w:rPr>
          <w:rFonts w:ascii="宋体" w:hAnsi="宋体" w:hint="eastAsia"/>
          <w:szCs w:val="21"/>
        </w:rPr>
        <w:t>了解</w:t>
      </w:r>
      <w:r w:rsidRPr="008E3722">
        <w:rPr>
          <w:rFonts w:ascii="宋体" w:hAnsi="宋体" w:hint="eastAsia"/>
          <w:szCs w:val="21"/>
        </w:rPr>
        <w:t>锅炉</w:t>
      </w:r>
      <w:r w:rsidRPr="004F5AC5">
        <w:rPr>
          <w:rFonts w:ascii="宋体" w:hAnsi="宋体" w:hint="eastAsia"/>
          <w:szCs w:val="21"/>
        </w:rPr>
        <w:t>主要设备的型式、参数、结构、布置方式以及热力系统的构成，对电力生产过程有一个完整的认识；</w:t>
      </w:r>
      <w:r>
        <w:rPr>
          <w:rFonts w:ascii="宋体" w:hAnsi="宋体" w:hint="eastAsia"/>
          <w:szCs w:val="21"/>
        </w:rPr>
        <w:t>（2天）</w:t>
      </w:r>
    </w:p>
    <w:p w:rsidR="00F37E71" w:rsidRPr="004F5AC5" w:rsidRDefault="00F37E71" w:rsidP="00F37E71">
      <w:pPr>
        <w:spacing w:line="300" w:lineRule="auto"/>
        <w:ind w:firstLine="420"/>
        <w:rPr>
          <w:rFonts w:ascii="宋体" w:hAnsi="宋体"/>
          <w:szCs w:val="21"/>
        </w:rPr>
      </w:pPr>
      <w:r>
        <w:rPr>
          <w:rFonts w:ascii="宋体" w:hAnsi="宋体" w:hint="eastAsia"/>
          <w:szCs w:val="21"/>
        </w:rPr>
        <w:t>（二）</w:t>
      </w:r>
      <w:r w:rsidRPr="004F5AC5">
        <w:rPr>
          <w:rFonts w:ascii="宋体" w:hAnsi="宋体" w:hint="eastAsia"/>
          <w:szCs w:val="21"/>
        </w:rPr>
        <w:t>了解主要电气设备的构成，熟悉</w:t>
      </w:r>
      <w:r>
        <w:rPr>
          <w:rFonts w:ascii="宋体" w:hAnsi="宋体" w:hint="eastAsia"/>
          <w:szCs w:val="21"/>
        </w:rPr>
        <w:t>发</w:t>
      </w:r>
      <w:r w:rsidRPr="004F5AC5">
        <w:rPr>
          <w:rFonts w:ascii="宋体" w:hAnsi="宋体" w:hint="eastAsia"/>
          <w:szCs w:val="21"/>
        </w:rPr>
        <w:t>电厂主接线，厂用电接线的构成，分析它们的优缺点，了解配电装置的配置；</w:t>
      </w:r>
      <w:r>
        <w:rPr>
          <w:rFonts w:ascii="宋体" w:hAnsi="宋体" w:hint="eastAsia"/>
          <w:szCs w:val="21"/>
        </w:rPr>
        <w:t>（5天）</w:t>
      </w:r>
    </w:p>
    <w:p w:rsidR="00F37E71" w:rsidRPr="004F5AC5" w:rsidRDefault="00F37E71" w:rsidP="00F37E71">
      <w:pPr>
        <w:spacing w:line="300" w:lineRule="auto"/>
        <w:ind w:firstLine="420"/>
        <w:rPr>
          <w:rFonts w:ascii="宋体" w:hAnsi="宋体"/>
          <w:szCs w:val="21"/>
        </w:rPr>
      </w:pPr>
      <w:r>
        <w:rPr>
          <w:rFonts w:ascii="宋体" w:hAnsi="宋体" w:hint="eastAsia"/>
          <w:szCs w:val="21"/>
        </w:rPr>
        <w:t>（三）</w:t>
      </w:r>
      <w:r w:rsidRPr="004F5AC5">
        <w:rPr>
          <w:rFonts w:ascii="宋体" w:hAnsi="宋体" w:hint="eastAsia"/>
          <w:szCs w:val="21"/>
        </w:rPr>
        <w:t>了解电气二次系统，</w:t>
      </w:r>
      <w:r>
        <w:rPr>
          <w:rFonts w:ascii="宋体" w:hAnsi="宋体" w:hint="eastAsia"/>
          <w:szCs w:val="21"/>
        </w:rPr>
        <w:t>主要的</w:t>
      </w:r>
      <w:r w:rsidRPr="004F5AC5">
        <w:rPr>
          <w:rFonts w:ascii="宋体" w:hAnsi="宋体" w:hint="eastAsia"/>
          <w:szCs w:val="21"/>
        </w:rPr>
        <w:t>继电保护及自动装置</w:t>
      </w:r>
      <w:r>
        <w:rPr>
          <w:rFonts w:ascii="宋体" w:hAnsi="宋体" w:hint="eastAsia"/>
          <w:szCs w:val="21"/>
        </w:rPr>
        <w:t>（3天）</w:t>
      </w:r>
      <w:r w:rsidRPr="004F5AC5">
        <w:rPr>
          <w:rFonts w:ascii="宋体" w:hAnsi="宋体" w:hint="eastAsia"/>
          <w:szCs w:val="21"/>
        </w:rPr>
        <w:t>。</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lastRenderedPageBreak/>
        <w:t>五</w:t>
      </w:r>
      <w:r>
        <w:rPr>
          <w:rFonts w:eastAsia="黑体"/>
          <w:sz w:val="24"/>
        </w:rPr>
        <w:t>、</w:t>
      </w:r>
      <w:r>
        <w:rPr>
          <w:rFonts w:eastAsia="黑体" w:hint="eastAsia"/>
          <w:sz w:val="24"/>
        </w:rPr>
        <w:t>安排和形式</w:t>
      </w:r>
    </w:p>
    <w:p w:rsidR="00F37E71" w:rsidRDefault="00F37E71" w:rsidP="00F37E71">
      <w:pPr>
        <w:spacing w:line="300" w:lineRule="auto"/>
        <w:ind w:firstLine="420"/>
        <w:rPr>
          <w:rFonts w:ascii="宋体" w:hAnsi="宋体"/>
          <w:szCs w:val="21"/>
        </w:rPr>
      </w:pPr>
      <w:r>
        <w:rPr>
          <w:rFonts w:ascii="宋体" w:hAnsi="宋体" w:hint="eastAsia"/>
          <w:szCs w:val="21"/>
        </w:rPr>
        <w:t xml:space="preserve">1. </w:t>
      </w:r>
      <w:r w:rsidRPr="00C453DD">
        <w:rPr>
          <w:rFonts w:ascii="宋体" w:hAnsi="宋体" w:hint="eastAsia"/>
          <w:szCs w:val="21"/>
        </w:rPr>
        <w:t>跟</w:t>
      </w:r>
      <w:r>
        <w:rPr>
          <w:rFonts w:ascii="宋体" w:hAnsi="宋体" w:hint="eastAsia"/>
          <w:szCs w:val="21"/>
        </w:rPr>
        <w:t>“</w:t>
      </w:r>
      <w:r w:rsidRPr="00C453DD">
        <w:rPr>
          <w:rFonts w:ascii="宋体" w:hAnsi="宋体" w:hint="eastAsia"/>
          <w:szCs w:val="21"/>
        </w:rPr>
        <w:t>运行班</w:t>
      </w:r>
      <w:r>
        <w:rPr>
          <w:rFonts w:ascii="宋体" w:hAnsi="宋体" w:hint="eastAsia"/>
          <w:szCs w:val="21"/>
        </w:rPr>
        <w:t>”学习，阅读资料、图纸，</w:t>
      </w:r>
      <w:r w:rsidRPr="00C453DD">
        <w:rPr>
          <w:rFonts w:ascii="宋体" w:hAnsi="宋体" w:hint="eastAsia"/>
          <w:szCs w:val="21"/>
        </w:rPr>
        <w:t>小组讨论；</w:t>
      </w:r>
    </w:p>
    <w:p w:rsidR="00F37E71" w:rsidRPr="00C453DD" w:rsidRDefault="00F37E71" w:rsidP="00F37E71">
      <w:pPr>
        <w:spacing w:line="300" w:lineRule="auto"/>
        <w:ind w:firstLine="420"/>
        <w:rPr>
          <w:rFonts w:ascii="宋体" w:hAnsi="宋体"/>
          <w:szCs w:val="21"/>
        </w:rPr>
      </w:pPr>
      <w:r>
        <w:rPr>
          <w:rFonts w:ascii="宋体" w:hAnsi="宋体" w:hint="eastAsia"/>
          <w:szCs w:val="21"/>
        </w:rPr>
        <w:t>2. 听专题报告，</w:t>
      </w:r>
      <w:r w:rsidRPr="00C453DD">
        <w:rPr>
          <w:rFonts w:ascii="宋体" w:hAnsi="宋体" w:hint="eastAsia"/>
          <w:szCs w:val="21"/>
        </w:rPr>
        <w:t>参观设备检修，安装或其他电厂等。</w:t>
      </w:r>
    </w:p>
    <w:p w:rsidR="00F37E71" w:rsidRPr="00C453DD" w:rsidRDefault="00F37E71" w:rsidP="00F37E71">
      <w:pPr>
        <w:spacing w:line="300" w:lineRule="auto"/>
        <w:ind w:firstLine="420"/>
        <w:rPr>
          <w:rFonts w:ascii="宋体" w:hAnsi="宋体"/>
          <w:szCs w:val="21"/>
        </w:rPr>
      </w:pPr>
      <w:r>
        <w:rPr>
          <w:rFonts w:ascii="宋体" w:hAnsi="宋体" w:hint="eastAsia"/>
          <w:szCs w:val="21"/>
        </w:rPr>
        <w:t xml:space="preserve">3. </w:t>
      </w:r>
      <w:r w:rsidRPr="00C453DD">
        <w:rPr>
          <w:rFonts w:ascii="宋体" w:hAnsi="宋体" w:hint="eastAsia"/>
          <w:szCs w:val="21"/>
        </w:rPr>
        <w:t>根据实习要求和电厂实际情况，指导教师可组织一定的专题报告，参考内容如下：</w:t>
      </w:r>
    </w:p>
    <w:p w:rsidR="00F37E71" w:rsidRPr="00C453DD" w:rsidRDefault="00F37E71" w:rsidP="00F37E71">
      <w:pPr>
        <w:spacing w:line="300" w:lineRule="auto"/>
        <w:ind w:firstLine="420"/>
        <w:rPr>
          <w:rFonts w:ascii="宋体" w:hAnsi="宋体"/>
          <w:szCs w:val="21"/>
        </w:rPr>
      </w:pPr>
      <w:r w:rsidRPr="00C453DD">
        <w:rPr>
          <w:rFonts w:ascii="宋体" w:hAnsi="宋体" w:hint="eastAsia"/>
          <w:szCs w:val="21"/>
        </w:rPr>
        <w:t>1）建厂历史，在电力系统的作用与地位，发展远景，</w:t>
      </w:r>
      <w:r>
        <w:rPr>
          <w:rFonts w:ascii="宋体" w:hAnsi="宋体" w:hint="eastAsia"/>
          <w:szCs w:val="21"/>
        </w:rPr>
        <w:t>场区</w:t>
      </w:r>
      <w:r w:rsidRPr="00C453DD">
        <w:rPr>
          <w:rFonts w:ascii="宋体" w:hAnsi="宋体" w:hint="eastAsia"/>
          <w:szCs w:val="21"/>
        </w:rPr>
        <w:t>布置情况，技术管理，经济指标和安全运行经验</w:t>
      </w:r>
      <w:r>
        <w:rPr>
          <w:rFonts w:ascii="宋体" w:hAnsi="宋体" w:hint="eastAsia"/>
          <w:szCs w:val="21"/>
        </w:rPr>
        <w:t>等</w:t>
      </w:r>
      <w:r w:rsidRPr="00C453DD">
        <w:rPr>
          <w:rFonts w:ascii="宋体" w:hAnsi="宋体" w:hint="eastAsia"/>
          <w:szCs w:val="21"/>
        </w:rPr>
        <w:t>；</w:t>
      </w:r>
    </w:p>
    <w:p w:rsidR="00F37E71" w:rsidRPr="00C453DD" w:rsidRDefault="00F37E71" w:rsidP="00F37E71">
      <w:pPr>
        <w:spacing w:line="300" w:lineRule="auto"/>
        <w:ind w:firstLine="420"/>
        <w:rPr>
          <w:rFonts w:ascii="宋体" w:hAnsi="宋体"/>
          <w:szCs w:val="21"/>
        </w:rPr>
      </w:pPr>
      <w:r w:rsidRPr="00C453DD">
        <w:rPr>
          <w:rFonts w:ascii="宋体" w:hAnsi="宋体" w:hint="eastAsia"/>
          <w:szCs w:val="21"/>
        </w:rPr>
        <w:t>2）锅炉、汽机的特点、参数、运行情况、调节控制</w:t>
      </w:r>
      <w:r>
        <w:rPr>
          <w:rFonts w:ascii="宋体" w:hAnsi="宋体" w:hint="eastAsia"/>
          <w:szCs w:val="21"/>
        </w:rPr>
        <w:t>以及</w:t>
      </w:r>
      <w:r w:rsidRPr="00C453DD">
        <w:rPr>
          <w:rFonts w:ascii="宋体" w:hAnsi="宋体" w:hint="eastAsia"/>
          <w:szCs w:val="21"/>
        </w:rPr>
        <w:t>热力系统运行方式</w:t>
      </w:r>
      <w:r>
        <w:rPr>
          <w:rFonts w:ascii="宋体" w:hAnsi="宋体" w:hint="eastAsia"/>
          <w:szCs w:val="21"/>
        </w:rPr>
        <w:t>等</w:t>
      </w:r>
      <w:r w:rsidRPr="00C453DD">
        <w:rPr>
          <w:rFonts w:ascii="宋体" w:hAnsi="宋体" w:hint="eastAsia"/>
          <w:szCs w:val="21"/>
        </w:rPr>
        <w:t>；</w:t>
      </w:r>
    </w:p>
    <w:p w:rsidR="00F37E71" w:rsidRPr="00C453DD" w:rsidRDefault="00F37E71" w:rsidP="00F37E71">
      <w:pPr>
        <w:spacing w:line="300" w:lineRule="auto"/>
        <w:ind w:firstLine="420"/>
        <w:rPr>
          <w:rFonts w:ascii="宋体" w:hAnsi="宋体"/>
          <w:szCs w:val="21"/>
        </w:rPr>
      </w:pPr>
      <w:r w:rsidRPr="00C453DD">
        <w:rPr>
          <w:rFonts w:ascii="宋体" w:hAnsi="宋体" w:hint="eastAsia"/>
          <w:szCs w:val="21"/>
        </w:rPr>
        <w:t>3）</w:t>
      </w:r>
      <w:r>
        <w:rPr>
          <w:rFonts w:ascii="宋体" w:hAnsi="宋体" w:hint="eastAsia"/>
          <w:szCs w:val="21"/>
        </w:rPr>
        <w:t>发电厂</w:t>
      </w:r>
      <w:r w:rsidRPr="00C453DD">
        <w:rPr>
          <w:rFonts w:ascii="宋体" w:hAnsi="宋体" w:hint="eastAsia"/>
          <w:szCs w:val="21"/>
        </w:rPr>
        <w:t>电气主</w:t>
      </w:r>
      <w:proofErr w:type="gramStart"/>
      <w:r w:rsidRPr="00C453DD">
        <w:rPr>
          <w:rFonts w:ascii="宋体" w:hAnsi="宋体" w:hint="eastAsia"/>
          <w:szCs w:val="21"/>
        </w:rPr>
        <w:t>接线及厂用电</w:t>
      </w:r>
      <w:proofErr w:type="gramEnd"/>
      <w:r>
        <w:rPr>
          <w:rFonts w:ascii="宋体" w:hAnsi="宋体" w:hint="eastAsia"/>
          <w:szCs w:val="21"/>
        </w:rPr>
        <w:t>的</w:t>
      </w:r>
      <w:r w:rsidRPr="00C453DD">
        <w:rPr>
          <w:rFonts w:ascii="宋体" w:hAnsi="宋体" w:hint="eastAsia"/>
          <w:szCs w:val="21"/>
        </w:rPr>
        <w:t>系统、参数、特点</w:t>
      </w:r>
      <w:r>
        <w:rPr>
          <w:rFonts w:ascii="宋体" w:hAnsi="宋体" w:hint="eastAsia"/>
          <w:szCs w:val="21"/>
        </w:rPr>
        <w:t>、运行方式、</w:t>
      </w:r>
      <w:r w:rsidRPr="00C453DD">
        <w:rPr>
          <w:rFonts w:ascii="宋体" w:hAnsi="宋体" w:hint="eastAsia"/>
          <w:szCs w:val="21"/>
        </w:rPr>
        <w:t>优缺点</w:t>
      </w:r>
      <w:r>
        <w:rPr>
          <w:rFonts w:ascii="宋体" w:hAnsi="宋体" w:hint="eastAsia"/>
          <w:szCs w:val="21"/>
        </w:rPr>
        <w:t>等</w:t>
      </w:r>
      <w:r w:rsidRPr="00C453DD">
        <w:rPr>
          <w:rFonts w:ascii="宋体" w:hAnsi="宋体" w:hint="eastAsia"/>
          <w:szCs w:val="21"/>
        </w:rPr>
        <w:t>；</w:t>
      </w:r>
    </w:p>
    <w:p w:rsidR="00F37E71" w:rsidRPr="00C453DD" w:rsidRDefault="00F37E71" w:rsidP="00F37E71">
      <w:pPr>
        <w:spacing w:line="300" w:lineRule="auto"/>
        <w:ind w:firstLine="420"/>
        <w:rPr>
          <w:rFonts w:ascii="宋体" w:hAnsi="宋体"/>
          <w:szCs w:val="21"/>
        </w:rPr>
      </w:pPr>
      <w:r w:rsidRPr="00C453DD">
        <w:rPr>
          <w:rFonts w:ascii="宋体" w:hAnsi="宋体" w:hint="eastAsia"/>
          <w:szCs w:val="21"/>
        </w:rPr>
        <w:t>4）电气一次系统典型事故分析及反事故措施。</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t>六</w:t>
      </w:r>
      <w:r>
        <w:rPr>
          <w:rFonts w:eastAsia="黑体"/>
          <w:sz w:val="24"/>
        </w:rPr>
        <w:t>、考核方</w:t>
      </w:r>
      <w:r>
        <w:rPr>
          <w:rFonts w:eastAsia="黑体" w:hint="eastAsia"/>
          <w:sz w:val="24"/>
        </w:rPr>
        <w:t>式</w:t>
      </w:r>
    </w:p>
    <w:p w:rsidR="00F37E71" w:rsidRPr="00DE6D21" w:rsidRDefault="00F37E71" w:rsidP="00F37E71">
      <w:pPr>
        <w:spacing w:line="300" w:lineRule="auto"/>
        <w:ind w:firstLine="420"/>
        <w:rPr>
          <w:szCs w:val="21"/>
        </w:rPr>
      </w:pPr>
      <w:r w:rsidRPr="00DE6D21">
        <w:rPr>
          <w:rFonts w:hint="eastAsia"/>
          <w:szCs w:val="21"/>
        </w:rPr>
        <w:t>学生在实习结束时，根据本人</w:t>
      </w:r>
      <w:r>
        <w:rPr>
          <w:rFonts w:hint="eastAsia"/>
          <w:szCs w:val="21"/>
        </w:rPr>
        <w:t>的实习日记、笔记和收集的有关资料，按照实习大纲整理一份实习报告，</w:t>
      </w:r>
      <w:r w:rsidRPr="00DE6D21">
        <w:rPr>
          <w:rFonts w:hint="eastAsia"/>
          <w:szCs w:val="21"/>
        </w:rPr>
        <w:t>对问题要有所分析，文字简洁，叙述清楚，插图符合规范。</w:t>
      </w:r>
      <w:r>
        <w:rPr>
          <w:rFonts w:hint="eastAsia"/>
          <w:szCs w:val="21"/>
        </w:rPr>
        <w:t>并</w:t>
      </w:r>
      <w:r w:rsidRPr="00DE6D21">
        <w:rPr>
          <w:rFonts w:hint="eastAsia"/>
          <w:szCs w:val="21"/>
        </w:rPr>
        <w:t>进行考核，可采用笔记、口试或其他方式。</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t>七</w:t>
      </w:r>
      <w:r>
        <w:rPr>
          <w:rFonts w:eastAsia="黑体"/>
          <w:sz w:val="24"/>
        </w:rPr>
        <w:t>、成绩评定方法</w:t>
      </w:r>
    </w:p>
    <w:p w:rsidR="00F37E71" w:rsidRPr="00965AA9" w:rsidRDefault="00F37E71" w:rsidP="00F37E71">
      <w:pPr>
        <w:spacing w:line="300" w:lineRule="auto"/>
        <w:ind w:firstLineChars="200" w:firstLine="420"/>
        <w:rPr>
          <w:color w:val="FF0000"/>
          <w:szCs w:val="21"/>
        </w:rPr>
      </w:pPr>
      <w:r w:rsidRPr="00F86848">
        <w:rPr>
          <w:rFonts w:ascii="宋体" w:hAnsi="宋体" w:hint="eastAsia"/>
          <w:szCs w:val="21"/>
        </w:rPr>
        <w:t>实习成绩根据考核、实习报告及实习中的表现评分，实习报告占70%，实习出勤及实习操作等占30%。</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t>八</w:t>
      </w:r>
      <w:r>
        <w:rPr>
          <w:rFonts w:eastAsia="黑体"/>
          <w:sz w:val="24"/>
        </w:rPr>
        <w:t>、参考书</w:t>
      </w:r>
    </w:p>
    <w:p w:rsidR="00F37E71" w:rsidRDefault="00F37E71" w:rsidP="00F37E71">
      <w:pPr>
        <w:rPr>
          <w:rFonts w:ascii="宋体" w:hAnsi="宋体"/>
        </w:rPr>
      </w:pPr>
      <w:r>
        <w:rPr>
          <w:rFonts w:ascii="宋体" w:hAnsi="宋体" w:hint="eastAsia"/>
        </w:rPr>
        <w:t xml:space="preserve">1. </w:t>
      </w:r>
      <w:r w:rsidRPr="00276CE1">
        <w:rPr>
          <w:rFonts w:ascii="宋体" w:hAnsi="宋体"/>
        </w:rPr>
        <w:t>《</w:t>
      </w:r>
      <w:r w:rsidRPr="00276CE1">
        <w:rPr>
          <w:rFonts w:ascii="宋体" w:hAnsi="宋体" w:hint="eastAsia"/>
        </w:rPr>
        <w:t>电机及拖动基础</w:t>
      </w:r>
      <w:r w:rsidRPr="00276CE1">
        <w:rPr>
          <w:rFonts w:ascii="宋体" w:hAnsi="宋体"/>
        </w:rPr>
        <w:t>》，</w:t>
      </w:r>
      <w:proofErr w:type="gramStart"/>
      <w:r w:rsidRPr="00276CE1">
        <w:rPr>
          <w:rFonts w:ascii="宋体" w:hAnsi="宋体" w:hint="eastAsia"/>
        </w:rPr>
        <w:t>顾绳谷</w:t>
      </w:r>
      <w:r w:rsidRPr="00276CE1">
        <w:rPr>
          <w:rFonts w:ascii="宋体" w:hAnsi="宋体"/>
        </w:rPr>
        <w:t>编著</w:t>
      </w:r>
      <w:proofErr w:type="gramEnd"/>
      <w:r w:rsidRPr="00276CE1">
        <w:rPr>
          <w:rFonts w:ascii="宋体" w:hAnsi="宋体"/>
        </w:rPr>
        <w:t>，</w:t>
      </w:r>
      <w:r w:rsidRPr="00276CE1">
        <w:rPr>
          <w:rFonts w:ascii="宋体" w:hAnsi="宋体" w:hint="eastAsia"/>
        </w:rPr>
        <w:t>机械工业</w:t>
      </w:r>
      <w:r w:rsidRPr="00276CE1">
        <w:rPr>
          <w:rFonts w:ascii="宋体" w:hAnsi="宋体"/>
        </w:rPr>
        <w:t>出版社，</w:t>
      </w:r>
      <w:r w:rsidRPr="00276CE1">
        <w:rPr>
          <w:rFonts w:ascii="宋体" w:hAnsi="宋体" w:hint="eastAsia"/>
        </w:rPr>
        <w:t>2007</w:t>
      </w:r>
      <w:r w:rsidRPr="00276CE1">
        <w:rPr>
          <w:rFonts w:ascii="宋体" w:hAnsi="宋体"/>
        </w:rPr>
        <w:t>年。</w:t>
      </w:r>
    </w:p>
    <w:p w:rsidR="00F37E71" w:rsidRPr="00276CE1" w:rsidRDefault="00F37E71" w:rsidP="00F37E71">
      <w:pPr>
        <w:rPr>
          <w:rFonts w:ascii="宋体" w:hAnsi="宋体"/>
        </w:rPr>
      </w:pPr>
      <w:r>
        <w:rPr>
          <w:rFonts w:ascii="宋体" w:hAnsi="宋体" w:hint="eastAsia"/>
        </w:rPr>
        <w:t xml:space="preserve">2. </w:t>
      </w:r>
      <w:r w:rsidRPr="007D24CC">
        <w:rPr>
          <w:rFonts w:ascii="宋体" w:hAnsi="宋体" w:hint="eastAsia"/>
        </w:rPr>
        <w:t>《电力电子技术</w:t>
      </w:r>
      <w:r>
        <w:rPr>
          <w:rFonts w:ascii="宋体" w:hAnsi="宋体" w:hint="eastAsia"/>
        </w:rPr>
        <w:t>》</w:t>
      </w:r>
      <w:r w:rsidRPr="00276CE1">
        <w:rPr>
          <w:rFonts w:ascii="宋体" w:hAnsi="宋体" w:hint="eastAsia"/>
        </w:rPr>
        <w:t>，王兆安、刘进军主编，机械工业出版社，2009年。</w:t>
      </w:r>
    </w:p>
    <w:p w:rsidR="00F37E71" w:rsidRDefault="00F37E71" w:rsidP="00F37E71">
      <w:pPr>
        <w:rPr>
          <w:rFonts w:ascii="宋体" w:hAnsi="宋体"/>
        </w:rPr>
      </w:pPr>
      <w:r>
        <w:rPr>
          <w:rFonts w:ascii="宋体" w:hAnsi="宋体" w:hint="eastAsia"/>
        </w:rPr>
        <w:t>3</w:t>
      </w:r>
      <w:r w:rsidRPr="00C453DD">
        <w:rPr>
          <w:rFonts w:ascii="宋体" w:hAnsi="宋体" w:hint="eastAsia"/>
        </w:rPr>
        <w:t>. 《发电厂、变电站电气部分》，</w:t>
      </w:r>
      <w:proofErr w:type="gramStart"/>
      <w:r w:rsidRPr="00C453DD">
        <w:rPr>
          <w:rFonts w:ascii="宋体" w:hAnsi="宋体" w:hint="eastAsia"/>
        </w:rPr>
        <w:t>熊信银</w:t>
      </w:r>
      <w:proofErr w:type="gramEnd"/>
      <w:r w:rsidRPr="00C453DD">
        <w:rPr>
          <w:rFonts w:ascii="宋体" w:hAnsi="宋体" w:hint="eastAsia"/>
        </w:rPr>
        <w:t>编著，中国电力出版社，2009</w:t>
      </w:r>
      <w:r>
        <w:rPr>
          <w:rFonts w:ascii="宋体" w:hAnsi="宋体" w:hint="eastAsia"/>
        </w:rPr>
        <w:t>年。</w:t>
      </w:r>
    </w:p>
    <w:p w:rsidR="00F37E71" w:rsidRDefault="00F37E71" w:rsidP="00F37E71">
      <w:pPr>
        <w:rPr>
          <w:rFonts w:ascii="宋体" w:hAnsi="宋体"/>
        </w:rPr>
      </w:pPr>
      <w:r>
        <w:rPr>
          <w:rFonts w:ascii="宋体" w:hAnsi="宋体" w:hint="eastAsia"/>
        </w:rPr>
        <w:t xml:space="preserve">4. </w:t>
      </w:r>
      <w:r w:rsidRPr="007D24CC">
        <w:rPr>
          <w:rFonts w:ascii="宋体" w:hAnsi="宋体" w:hint="eastAsia"/>
        </w:rPr>
        <w:t>《电力系统稳态分析》</w:t>
      </w:r>
      <w:r>
        <w:rPr>
          <w:rFonts w:ascii="宋体" w:hAnsi="宋体" w:hint="eastAsia"/>
        </w:rPr>
        <w:t>，</w:t>
      </w:r>
      <w:r w:rsidRPr="00276CE1">
        <w:rPr>
          <w:rFonts w:ascii="宋体" w:hAnsi="宋体" w:hint="eastAsia"/>
        </w:rPr>
        <w:t>陈珩编著</w:t>
      </w:r>
      <w:r>
        <w:rPr>
          <w:rFonts w:ascii="宋体" w:hAnsi="宋体" w:hint="eastAsia"/>
        </w:rPr>
        <w:t>，</w:t>
      </w:r>
      <w:r w:rsidRPr="00276CE1">
        <w:rPr>
          <w:rFonts w:ascii="宋体" w:hAnsi="宋体" w:hint="eastAsia"/>
        </w:rPr>
        <w:t>中国电力出版社</w:t>
      </w:r>
      <w:r>
        <w:rPr>
          <w:rFonts w:ascii="宋体" w:hAnsi="宋体" w:hint="eastAsia"/>
        </w:rPr>
        <w:t>，</w:t>
      </w:r>
      <w:r w:rsidRPr="00276CE1">
        <w:rPr>
          <w:rFonts w:ascii="宋体" w:hAnsi="宋体" w:hint="eastAsia"/>
        </w:rPr>
        <w:t>2007</w:t>
      </w:r>
      <w:r>
        <w:rPr>
          <w:rFonts w:ascii="宋体" w:hAnsi="宋体" w:hint="eastAsia"/>
        </w:rPr>
        <w:t>年。</w:t>
      </w:r>
    </w:p>
    <w:p w:rsidR="00F37E71" w:rsidRDefault="00F37E71" w:rsidP="00F37E71">
      <w:r>
        <w:rPr>
          <w:rFonts w:ascii="宋体" w:hAnsi="宋体" w:hint="eastAsia"/>
        </w:rPr>
        <w:t xml:space="preserve">5. </w:t>
      </w:r>
      <w:r w:rsidRPr="00C453DD">
        <w:rPr>
          <w:rFonts w:ascii="宋体" w:hAnsi="宋体" w:hint="eastAsia"/>
        </w:rPr>
        <w:t>《电力系统暂态分析》</w:t>
      </w:r>
      <w:r>
        <w:rPr>
          <w:rFonts w:ascii="宋体" w:hAnsi="宋体" w:hint="eastAsia"/>
        </w:rPr>
        <w:t>，</w:t>
      </w:r>
      <w:r w:rsidRPr="00C453DD">
        <w:rPr>
          <w:rFonts w:ascii="宋体" w:hAnsi="宋体" w:hint="eastAsia"/>
        </w:rPr>
        <w:t>李光琦编著，中国电力出版社，2007</w:t>
      </w:r>
      <w:r>
        <w:rPr>
          <w:rFonts w:ascii="宋体" w:hAnsi="宋体" w:hint="eastAsia"/>
        </w:rPr>
        <w:t>年。</w:t>
      </w:r>
    </w:p>
    <w:p w:rsidR="00F37E71" w:rsidRDefault="00F37E71">
      <w:pPr>
        <w:widowControl/>
        <w:jc w:val="left"/>
      </w:pPr>
      <w:r>
        <w:br w:type="page"/>
      </w:r>
    </w:p>
    <w:p w:rsidR="00F37E71" w:rsidRPr="00F834D4" w:rsidRDefault="00F37E71" w:rsidP="00F37E71">
      <w:pPr>
        <w:pStyle w:val="2"/>
        <w:jc w:val="center"/>
        <w:rPr>
          <w:sz w:val="30"/>
          <w:szCs w:val="30"/>
        </w:rPr>
      </w:pPr>
      <w:bookmarkStart w:id="3" w:name="_Toc290889451"/>
      <w:bookmarkStart w:id="4" w:name="_Toc528053954"/>
      <w:r>
        <w:rPr>
          <w:rFonts w:hint="eastAsia"/>
          <w:sz w:val="30"/>
          <w:szCs w:val="30"/>
        </w:rPr>
        <w:lastRenderedPageBreak/>
        <w:t>毕业</w:t>
      </w:r>
      <w:r w:rsidRPr="00F834D4">
        <w:rPr>
          <w:rFonts w:hint="eastAsia"/>
          <w:sz w:val="30"/>
          <w:szCs w:val="30"/>
        </w:rPr>
        <w:t>设计</w:t>
      </w:r>
      <w:r>
        <w:rPr>
          <w:rFonts w:hint="eastAsia"/>
          <w:sz w:val="30"/>
          <w:szCs w:val="30"/>
        </w:rPr>
        <w:t>实践环节教学大纲</w:t>
      </w:r>
      <w:bookmarkEnd w:id="3"/>
      <w:bookmarkEnd w:id="4"/>
    </w:p>
    <w:p w:rsidR="00F37E71" w:rsidRDefault="00F37E71" w:rsidP="00F37E71">
      <w:pPr>
        <w:spacing w:line="420" w:lineRule="exact"/>
        <w:ind w:firstLineChars="37" w:firstLine="78"/>
        <w:rPr>
          <w:rFonts w:ascii="宋体" w:hAnsi="宋体"/>
          <w:b/>
          <w:bCs/>
        </w:rPr>
      </w:pPr>
      <w:r>
        <w:rPr>
          <w:rFonts w:ascii="宋体" w:hAnsi="宋体" w:hint="eastAsia"/>
        </w:rPr>
        <w:t>实践环节名称：</w:t>
      </w:r>
      <w:r w:rsidRPr="004A6CA9">
        <w:rPr>
          <w:rFonts w:ascii="宋体" w:hAnsi="宋体" w:hint="eastAsia"/>
          <w:u w:val="single"/>
        </w:rPr>
        <w:t>毕业设计（论文）</w:t>
      </w:r>
    </w:p>
    <w:p w:rsidR="00F37E71" w:rsidRPr="00401242" w:rsidRDefault="00F37E71" w:rsidP="00F37E71">
      <w:pPr>
        <w:spacing w:line="420" w:lineRule="exact"/>
        <w:ind w:firstLineChars="37" w:firstLine="78"/>
        <w:rPr>
          <w:rFonts w:ascii="宋体" w:hAnsi="宋体"/>
          <w:u w:val="single"/>
        </w:rPr>
      </w:pPr>
      <w:r>
        <w:rPr>
          <w:rFonts w:ascii="宋体" w:hAnsi="宋体" w:hint="eastAsia"/>
        </w:rPr>
        <w:t>英文名称：</w:t>
      </w:r>
      <w:proofErr w:type="gramStart"/>
      <w:r>
        <w:rPr>
          <w:rFonts w:ascii="宋体" w:hAnsi="宋体"/>
          <w:u w:val="single"/>
        </w:rPr>
        <w:t>graduat</w:t>
      </w:r>
      <w:r>
        <w:rPr>
          <w:rFonts w:ascii="宋体" w:hAnsi="宋体" w:hint="eastAsia"/>
          <w:u w:val="single"/>
        </w:rPr>
        <w:t>ion</w:t>
      </w:r>
      <w:proofErr w:type="gramEnd"/>
      <w:r>
        <w:rPr>
          <w:rFonts w:ascii="宋体" w:hAnsi="宋体" w:hint="eastAsia"/>
          <w:u w:val="single"/>
        </w:rPr>
        <w:t xml:space="preserve"> design (</w:t>
      </w:r>
      <w:r w:rsidRPr="00401242">
        <w:rPr>
          <w:rFonts w:ascii="宋体" w:hAnsi="宋体"/>
          <w:u w:val="single"/>
        </w:rPr>
        <w:t>thesis</w:t>
      </w:r>
      <w:r>
        <w:rPr>
          <w:rFonts w:ascii="宋体" w:hAnsi="宋体" w:hint="eastAsia"/>
          <w:u w:val="single"/>
        </w:rPr>
        <w:t>)</w:t>
      </w:r>
    </w:p>
    <w:p w:rsidR="00F37E71" w:rsidRDefault="00F37E71" w:rsidP="00F37E71">
      <w:pPr>
        <w:spacing w:line="420" w:lineRule="exact"/>
        <w:ind w:leftChars="50" w:left="183" w:hangingChars="37" w:hanging="78"/>
        <w:rPr>
          <w:rFonts w:ascii="宋体" w:hAnsi="宋体"/>
          <w:u w:val="single"/>
        </w:rPr>
      </w:pPr>
      <w:r>
        <w:rPr>
          <w:rFonts w:ascii="宋体" w:hAnsi="宋体" w:hint="eastAsia"/>
        </w:rPr>
        <w:t>设计（论文）周数：</w:t>
      </w:r>
      <w:r w:rsidRPr="00ED4566">
        <w:rPr>
          <w:rFonts w:ascii="宋体" w:hAnsi="宋体" w:hint="eastAsia"/>
          <w:u w:val="single"/>
        </w:rPr>
        <w:t>16</w:t>
      </w:r>
      <w:r>
        <w:rPr>
          <w:rFonts w:ascii="宋体" w:hAnsi="宋体" w:hint="eastAsia"/>
        </w:rPr>
        <w:t xml:space="preserve">        适用学期：</w:t>
      </w:r>
      <w:r>
        <w:rPr>
          <w:rFonts w:ascii="宋体" w:hAnsi="宋体" w:hint="eastAsia"/>
          <w:u w:val="single"/>
        </w:rPr>
        <w:t xml:space="preserve">  8    </w:t>
      </w:r>
    </w:p>
    <w:p w:rsidR="00F37E71" w:rsidRDefault="00F37E71" w:rsidP="00F37E71">
      <w:pPr>
        <w:spacing w:line="420" w:lineRule="exact"/>
        <w:ind w:leftChars="50" w:left="183" w:hangingChars="37" w:hanging="78"/>
        <w:rPr>
          <w:rFonts w:ascii="宋体" w:hAnsi="宋体"/>
          <w:u w:val="single"/>
        </w:rPr>
      </w:pPr>
      <w:r>
        <w:rPr>
          <w:rFonts w:ascii="宋体" w:hAnsi="宋体" w:hint="eastAsia"/>
        </w:rPr>
        <w:t>学分：</w:t>
      </w:r>
      <w:r>
        <w:rPr>
          <w:rFonts w:ascii="宋体" w:hAnsi="宋体" w:hint="eastAsia"/>
          <w:u w:val="single"/>
        </w:rPr>
        <w:t xml:space="preserve">   16      </w:t>
      </w:r>
      <w:r>
        <w:rPr>
          <w:rFonts w:ascii="宋体" w:hAnsi="宋体" w:hint="eastAsia"/>
        </w:rPr>
        <w:t xml:space="preserve">               </w:t>
      </w:r>
    </w:p>
    <w:p w:rsidR="00F37E71" w:rsidRPr="00CC7491" w:rsidRDefault="00F37E71" w:rsidP="00F37E71">
      <w:pPr>
        <w:numPr>
          <w:ilvl w:val="0"/>
          <w:numId w:val="22"/>
        </w:numPr>
        <w:spacing w:line="420" w:lineRule="exact"/>
        <w:rPr>
          <w:rFonts w:ascii="宋体" w:hAnsi="宋体"/>
          <w:b/>
        </w:rPr>
      </w:pPr>
      <w:r w:rsidRPr="00CC7491">
        <w:rPr>
          <w:rFonts w:ascii="宋体" w:hAnsi="宋体" w:hint="eastAsia"/>
          <w:b/>
        </w:rPr>
        <w:t>毕业设计（论文）的目的和任务</w:t>
      </w:r>
    </w:p>
    <w:p w:rsidR="00F37E71" w:rsidRDefault="00F37E71" w:rsidP="00F37E71">
      <w:pPr>
        <w:rPr>
          <w:rFonts w:ascii="宋体" w:hAnsi="宋体"/>
        </w:rPr>
      </w:pPr>
      <w:r>
        <w:rPr>
          <w:rFonts w:hint="eastAsia"/>
        </w:rPr>
        <w:t>通过一个具体课题，综合运用所学知识，进行工程设计（研究）、解决生产实际问题或科学研究的初步练习。进一步培养学生分析问题、解决问题、阅读文献、编写技术报告和制图的能力，并培养学生科学态度、创新精神和理论联系实际的作风。</w:t>
      </w:r>
    </w:p>
    <w:p w:rsidR="00F37E71" w:rsidRPr="00CC7491" w:rsidRDefault="00F37E71" w:rsidP="00F37E71">
      <w:pPr>
        <w:numPr>
          <w:ilvl w:val="0"/>
          <w:numId w:val="22"/>
        </w:numPr>
        <w:spacing w:line="420" w:lineRule="exact"/>
        <w:rPr>
          <w:rFonts w:ascii="宋体" w:hAnsi="宋体"/>
          <w:b/>
        </w:rPr>
      </w:pPr>
      <w:r w:rsidRPr="00CC7491">
        <w:rPr>
          <w:rFonts w:ascii="宋体" w:hAnsi="宋体" w:hint="eastAsia"/>
          <w:b/>
        </w:rPr>
        <w:t>毕业设计（论文）的主要内容与基本要求</w:t>
      </w:r>
    </w:p>
    <w:p w:rsidR="00F37E71" w:rsidRDefault="00F37E71" w:rsidP="00F37E71">
      <w:pPr>
        <w:numPr>
          <w:ilvl w:val="0"/>
          <w:numId w:val="21"/>
        </w:numPr>
      </w:pPr>
      <w:r>
        <w:rPr>
          <w:rFonts w:hint="eastAsia"/>
        </w:rPr>
        <w:t>发电厂（变电所）电气部分初步设计</w:t>
      </w:r>
    </w:p>
    <w:p w:rsidR="00F37E71" w:rsidRDefault="00F37E71" w:rsidP="00F37E71">
      <w:pPr>
        <w:numPr>
          <w:ilvl w:val="0"/>
          <w:numId w:val="21"/>
        </w:numPr>
      </w:pPr>
      <w:r>
        <w:rPr>
          <w:rFonts w:hint="eastAsia"/>
        </w:rPr>
        <w:t>电网设计</w:t>
      </w:r>
    </w:p>
    <w:p w:rsidR="00F37E71" w:rsidRDefault="00F37E71" w:rsidP="00F37E71">
      <w:pPr>
        <w:numPr>
          <w:ilvl w:val="0"/>
          <w:numId w:val="21"/>
        </w:numPr>
      </w:pPr>
      <w:r>
        <w:rPr>
          <w:rFonts w:hint="eastAsia"/>
        </w:rPr>
        <w:t>继电保护（自动装置）设计</w:t>
      </w:r>
    </w:p>
    <w:p w:rsidR="00F37E71" w:rsidRPr="00E06E41" w:rsidRDefault="00F37E71" w:rsidP="00F37E71">
      <w:pPr>
        <w:numPr>
          <w:ilvl w:val="0"/>
          <w:numId w:val="21"/>
        </w:numPr>
        <w:rPr>
          <w:rFonts w:ascii="宋体" w:hAnsi="宋体"/>
        </w:rPr>
      </w:pPr>
      <w:r>
        <w:rPr>
          <w:rFonts w:hint="eastAsia"/>
        </w:rPr>
        <w:t>高电压技术</w:t>
      </w:r>
    </w:p>
    <w:p w:rsidR="00F37E71" w:rsidRPr="00E06E41" w:rsidRDefault="00F37E71" w:rsidP="00F37E71">
      <w:pPr>
        <w:numPr>
          <w:ilvl w:val="0"/>
          <w:numId w:val="21"/>
        </w:numPr>
        <w:rPr>
          <w:rFonts w:ascii="宋体" w:hAnsi="宋体"/>
        </w:rPr>
      </w:pPr>
      <w:r>
        <w:rPr>
          <w:rFonts w:hint="eastAsia"/>
        </w:rPr>
        <w:t>变频调速</w:t>
      </w:r>
    </w:p>
    <w:p w:rsidR="00F37E71" w:rsidRPr="00E06E41" w:rsidRDefault="00F37E71" w:rsidP="00F37E71">
      <w:pPr>
        <w:numPr>
          <w:ilvl w:val="0"/>
          <w:numId w:val="21"/>
        </w:numPr>
        <w:rPr>
          <w:rFonts w:ascii="宋体" w:hAnsi="宋体"/>
        </w:rPr>
      </w:pPr>
      <w:r>
        <w:rPr>
          <w:rFonts w:hint="eastAsia"/>
        </w:rPr>
        <w:t>电力电子技术应用</w:t>
      </w:r>
    </w:p>
    <w:p w:rsidR="00F37E71" w:rsidRPr="00E06E41" w:rsidRDefault="00F37E71" w:rsidP="00F37E71">
      <w:pPr>
        <w:numPr>
          <w:ilvl w:val="0"/>
          <w:numId w:val="21"/>
        </w:numPr>
        <w:rPr>
          <w:rFonts w:ascii="宋体" w:hAnsi="宋体"/>
        </w:rPr>
      </w:pPr>
      <w:r>
        <w:rPr>
          <w:rFonts w:hint="eastAsia"/>
        </w:rPr>
        <w:t>电气监测与故障诊断技术</w:t>
      </w:r>
    </w:p>
    <w:p w:rsidR="00F37E71" w:rsidRPr="00056AB6" w:rsidRDefault="00F37E71" w:rsidP="00F37E71">
      <w:pPr>
        <w:numPr>
          <w:ilvl w:val="0"/>
          <w:numId w:val="21"/>
        </w:numPr>
        <w:rPr>
          <w:rFonts w:ascii="宋体" w:hAnsi="宋体"/>
        </w:rPr>
      </w:pPr>
      <w:r>
        <w:rPr>
          <w:rFonts w:hint="eastAsia"/>
        </w:rPr>
        <w:t>运动控制系统设计</w:t>
      </w:r>
    </w:p>
    <w:p w:rsidR="00F37E71" w:rsidRDefault="00F37E71" w:rsidP="00F37E71">
      <w:pPr>
        <w:ind w:leftChars="200" w:left="420" w:firstLineChars="50" w:firstLine="105"/>
      </w:pPr>
      <w:r>
        <w:rPr>
          <w:rFonts w:hint="eastAsia"/>
        </w:rPr>
        <w:t xml:space="preserve">9.  </w:t>
      </w:r>
      <w:r>
        <w:rPr>
          <w:rFonts w:hint="eastAsia"/>
        </w:rPr>
        <w:t>结合生产实际，实验室建设</w:t>
      </w:r>
    </w:p>
    <w:p w:rsidR="00F37E71" w:rsidRDefault="00F37E71" w:rsidP="00F37E71">
      <w:pPr>
        <w:numPr>
          <w:ilvl w:val="1"/>
          <w:numId w:val="22"/>
        </w:numPr>
      </w:pPr>
      <w:r>
        <w:rPr>
          <w:rFonts w:hint="eastAsia"/>
        </w:rPr>
        <w:t xml:space="preserve"> </w:t>
      </w:r>
      <w:r>
        <w:rPr>
          <w:rFonts w:hint="eastAsia"/>
        </w:rPr>
        <w:t>科研课题</w:t>
      </w:r>
    </w:p>
    <w:p w:rsidR="00F37E71" w:rsidRDefault="00F37E71" w:rsidP="00F37E71">
      <w:pPr>
        <w:ind w:left="420"/>
      </w:pPr>
      <w:r>
        <w:rPr>
          <w:rFonts w:hint="eastAsia"/>
        </w:rPr>
        <w:t xml:space="preserve">11.  </w:t>
      </w:r>
      <w:r>
        <w:rPr>
          <w:rFonts w:hint="eastAsia"/>
        </w:rPr>
        <w:t>理论论文</w:t>
      </w:r>
    </w:p>
    <w:p w:rsidR="00F37E71" w:rsidRDefault="00F37E71" w:rsidP="00F37E71">
      <w:pPr>
        <w:rPr>
          <w:rFonts w:ascii="宋体" w:hAnsi="宋体"/>
        </w:rPr>
      </w:pPr>
      <w:r>
        <w:rPr>
          <w:rFonts w:ascii="宋体" w:hAnsi="宋体" w:hint="eastAsia"/>
        </w:rPr>
        <w:t>三、</w:t>
      </w:r>
      <w:r w:rsidRPr="00CC7491">
        <w:rPr>
          <w:rFonts w:ascii="宋体" w:hAnsi="宋体" w:hint="eastAsia"/>
          <w:b/>
        </w:rPr>
        <w:t>毕业设计（论文）的指导过程</w:t>
      </w:r>
    </w:p>
    <w:p w:rsidR="00F37E71" w:rsidRPr="00CC7491" w:rsidRDefault="00F37E71" w:rsidP="00F37E71">
      <w:pPr>
        <w:numPr>
          <w:ilvl w:val="0"/>
          <w:numId w:val="23"/>
        </w:numPr>
        <w:spacing w:line="420" w:lineRule="exact"/>
        <w:rPr>
          <w:rFonts w:ascii="宋体" w:hAnsi="宋体"/>
          <w:b/>
        </w:rPr>
      </w:pPr>
      <w:r w:rsidRPr="00CC7491">
        <w:rPr>
          <w:rFonts w:ascii="宋体" w:hAnsi="宋体" w:hint="eastAsia"/>
          <w:b/>
        </w:rPr>
        <w:t>毕业设计（论文）的质量标准与成绩评定</w:t>
      </w:r>
    </w:p>
    <w:p w:rsidR="00F37E71" w:rsidRDefault="00F37E71" w:rsidP="00F37E71">
      <w:pPr>
        <w:ind w:firstLineChars="200" w:firstLine="420"/>
      </w:pPr>
      <w:r>
        <w:rPr>
          <w:rFonts w:hint="eastAsia"/>
        </w:rPr>
        <w:t>1</w:t>
      </w:r>
      <w:r>
        <w:rPr>
          <w:rFonts w:hint="eastAsia"/>
        </w:rPr>
        <w:t>．毕业设计（论文）结束时，每个学生应写出一份设计说明书（论文）。毕业设计（论文）文本、图纸应符合学校规定的标准。</w:t>
      </w:r>
    </w:p>
    <w:p w:rsidR="00F37E71" w:rsidRDefault="00F37E71" w:rsidP="00F37E71">
      <w:pPr>
        <w:ind w:left="420"/>
      </w:pPr>
      <w:r>
        <w:rPr>
          <w:rFonts w:hint="eastAsia"/>
        </w:rPr>
        <w:t xml:space="preserve">2. </w:t>
      </w:r>
      <w:r>
        <w:rPr>
          <w:rFonts w:hint="eastAsia"/>
        </w:rPr>
        <w:t>毕业设计（论文）及图纸，应送交指导教师和评阅教师审阅。</w:t>
      </w:r>
    </w:p>
    <w:p w:rsidR="00F37E71" w:rsidRDefault="00F37E71" w:rsidP="00F37E71">
      <w:pPr>
        <w:ind w:left="420"/>
      </w:pPr>
      <w:r>
        <w:rPr>
          <w:rFonts w:hint="eastAsia"/>
        </w:rPr>
        <w:t xml:space="preserve">3. </w:t>
      </w:r>
      <w:r>
        <w:rPr>
          <w:rFonts w:hint="eastAsia"/>
        </w:rPr>
        <w:t>每个学生应在教研室组成的答辩委员会上进行答辩。</w:t>
      </w:r>
    </w:p>
    <w:p w:rsidR="00F37E71" w:rsidRPr="00CC7491" w:rsidRDefault="00F37E71" w:rsidP="00F37E71">
      <w:pPr>
        <w:numPr>
          <w:ilvl w:val="0"/>
          <w:numId w:val="23"/>
        </w:numPr>
        <w:spacing w:line="420" w:lineRule="exact"/>
        <w:rPr>
          <w:rFonts w:ascii="宋体" w:hAnsi="宋体"/>
          <w:b/>
        </w:rPr>
      </w:pPr>
      <w:r w:rsidRPr="00CC7491">
        <w:rPr>
          <w:rFonts w:hint="eastAsia"/>
          <w:b/>
        </w:rPr>
        <w:t>按学校规定的评分标准，由答辩委员会对每个学生评定成绩。</w:t>
      </w:r>
    </w:p>
    <w:p w:rsidR="00F37E71" w:rsidRDefault="00F37E71" w:rsidP="00F37E71">
      <w:pPr>
        <w:numPr>
          <w:ilvl w:val="0"/>
          <w:numId w:val="23"/>
        </w:numPr>
        <w:spacing w:line="420" w:lineRule="exact"/>
        <w:rPr>
          <w:rFonts w:ascii="宋体" w:hAnsi="宋体"/>
          <w:b/>
        </w:rPr>
      </w:pPr>
      <w:r w:rsidRPr="00CC7491">
        <w:rPr>
          <w:rFonts w:ascii="宋体" w:hAnsi="宋体" w:hint="eastAsia"/>
          <w:b/>
        </w:rPr>
        <w:t>毕业设计（论文）的进度安排</w:t>
      </w:r>
    </w:p>
    <w:p w:rsidR="00F37E71" w:rsidRPr="00ED4566" w:rsidRDefault="00F37E71" w:rsidP="00F37E71"/>
    <w:p w:rsidR="00F37E71" w:rsidRDefault="00F37E71">
      <w:pPr>
        <w:widowControl/>
        <w:jc w:val="left"/>
      </w:pPr>
      <w:r>
        <w:br w:type="page"/>
      </w:r>
    </w:p>
    <w:p w:rsidR="00F37E71" w:rsidRPr="00ED5C5C" w:rsidRDefault="00F37E71" w:rsidP="00F37E71">
      <w:pPr>
        <w:pStyle w:val="ae"/>
        <w:pageBreakBefore/>
      </w:pPr>
      <w:bookmarkStart w:id="5" w:name="_Toc464721869"/>
      <w:bookmarkStart w:id="6" w:name="_Toc528053955"/>
      <w:r>
        <w:rPr>
          <w:rFonts w:hint="eastAsia"/>
        </w:rPr>
        <w:lastRenderedPageBreak/>
        <w:t>《</w:t>
      </w:r>
      <w:r w:rsidRPr="00D77675">
        <w:rPr>
          <w:rFonts w:hint="eastAsia"/>
        </w:rPr>
        <w:t>电力系统课程设计及综合实验</w:t>
      </w:r>
      <w:r>
        <w:rPr>
          <w:rFonts w:hint="eastAsia"/>
        </w:rPr>
        <w:t>》实践环节教学大纲</w:t>
      </w:r>
      <w:bookmarkEnd w:id="5"/>
      <w:bookmarkEnd w:id="6"/>
    </w:p>
    <w:p w:rsidR="00F37E71" w:rsidRPr="00723704" w:rsidRDefault="00F37E71" w:rsidP="00F37E71">
      <w:pPr>
        <w:spacing w:line="288" w:lineRule="auto"/>
        <w:ind w:leftChars="205" w:left="4541" w:hangingChars="1950" w:hanging="4111"/>
        <w:jc w:val="left"/>
        <w:rPr>
          <w:rFonts w:ascii="黑体" w:eastAsia="黑体" w:hAnsi="宋体"/>
          <w:b/>
          <w:bCs/>
          <w:szCs w:val="21"/>
        </w:rPr>
      </w:pPr>
    </w:p>
    <w:p w:rsidR="00F37E71" w:rsidRPr="000514B9" w:rsidRDefault="00F37E71" w:rsidP="00F37E71">
      <w:pPr>
        <w:spacing w:line="288" w:lineRule="auto"/>
        <w:rPr>
          <w:rFonts w:ascii="宋体"/>
          <w:bCs/>
          <w:sz w:val="24"/>
        </w:rPr>
      </w:pPr>
      <w:r>
        <w:rPr>
          <w:rFonts w:eastAsia="黑体" w:hint="eastAsia"/>
          <w:bCs/>
          <w:sz w:val="24"/>
        </w:rPr>
        <w:t>实践环节</w:t>
      </w:r>
      <w:r w:rsidRPr="000514B9">
        <w:rPr>
          <w:rFonts w:eastAsia="黑体" w:hint="eastAsia"/>
          <w:bCs/>
          <w:sz w:val="24"/>
        </w:rPr>
        <w:t>名称：</w:t>
      </w:r>
      <w:r w:rsidRPr="00D77675">
        <w:rPr>
          <w:rFonts w:hint="eastAsia"/>
        </w:rPr>
        <w:t>电力系统</w:t>
      </w:r>
      <w:r>
        <w:rPr>
          <w:rFonts w:hint="eastAsia"/>
        </w:rPr>
        <w:t>分析</w:t>
      </w:r>
      <w:r w:rsidRPr="00D77675">
        <w:rPr>
          <w:rFonts w:hint="eastAsia"/>
        </w:rPr>
        <w:t>课程设计及综合实验</w:t>
      </w:r>
    </w:p>
    <w:p w:rsidR="00F37E71" w:rsidRPr="00D77675" w:rsidRDefault="00F37E71" w:rsidP="00F37E71">
      <w:pPr>
        <w:spacing w:line="288" w:lineRule="auto"/>
        <w:rPr>
          <w:rFonts w:ascii="宋体" w:hAnsi="宋体"/>
          <w:sz w:val="24"/>
        </w:rPr>
      </w:pPr>
      <w:r w:rsidRPr="000514B9">
        <w:rPr>
          <w:rFonts w:eastAsia="黑体" w:hint="eastAsia"/>
          <w:bCs/>
          <w:sz w:val="24"/>
        </w:rPr>
        <w:t>英文名称：</w:t>
      </w:r>
      <w:r w:rsidRPr="00D77675">
        <w:rPr>
          <w:rFonts w:ascii="宋体" w:hAnsi="宋体"/>
          <w:sz w:val="24"/>
        </w:rPr>
        <w:t>Course design and comprehensive exp</w:t>
      </w:r>
      <w:r>
        <w:rPr>
          <w:rFonts w:ascii="宋体" w:hAnsi="宋体"/>
          <w:sz w:val="24"/>
        </w:rPr>
        <w:t>eriment of power system</w:t>
      </w:r>
    </w:p>
    <w:p w:rsidR="00F37E71" w:rsidRPr="000514B9" w:rsidRDefault="00F37E71" w:rsidP="00F37E71">
      <w:pPr>
        <w:spacing w:line="288" w:lineRule="auto"/>
        <w:rPr>
          <w:rFonts w:ascii="宋体"/>
          <w:bCs/>
          <w:sz w:val="24"/>
        </w:rPr>
      </w:pPr>
      <w:r>
        <w:rPr>
          <w:rFonts w:eastAsia="黑体" w:hint="eastAsia"/>
          <w:bCs/>
          <w:sz w:val="24"/>
        </w:rPr>
        <w:t>学时</w:t>
      </w:r>
      <w:r>
        <w:rPr>
          <w:rFonts w:eastAsia="黑体"/>
          <w:bCs/>
          <w:sz w:val="24"/>
        </w:rPr>
        <w:t>/</w:t>
      </w:r>
      <w:r>
        <w:rPr>
          <w:rFonts w:eastAsia="黑体" w:hint="eastAsia"/>
          <w:bCs/>
          <w:sz w:val="24"/>
        </w:rPr>
        <w:t>周数</w:t>
      </w:r>
      <w:r w:rsidRPr="000514B9">
        <w:rPr>
          <w:rFonts w:eastAsia="黑体" w:hint="eastAsia"/>
          <w:bCs/>
          <w:sz w:val="24"/>
        </w:rPr>
        <w:t>：</w:t>
      </w:r>
      <w:r>
        <w:rPr>
          <w:rFonts w:ascii="宋体" w:hAnsi="宋体"/>
          <w:bCs/>
          <w:sz w:val="24"/>
        </w:rPr>
        <w:t>2</w:t>
      </w:r>
      <w:r>
        <w:rPr>
          <w:rFonts w:ascii="宋体" w:hAnsi="宋体" w:hint="eastAsia"/>
          <w:bCs/>
          <w:sz w:val="24"/>
        </w:rPr>
        <w:t>周</w:t>
      </w:r>
    </w:p>
    <w:p w:rsidR="00F37E71" w:rsidRPr="000514B9" w:rsidRDefault="00F37E71" w:rsidP="00F37E71">
      <w:pPr>
        <w:spacing w:line="288" w:lineRule="auto"/>
        <w:rPr>
          <w:rFonts w:ascii="宋体"/>
          <w:bCs/>
          <w:sz w:val="24"/>
        </w:rPr>
      </w:pPr>
      <w:r w:rsidRPr="000514B9">
        <w:rPr>
          <w:rFonts w:eastAsia="黑体" w:hint="eastAsia"/>
          <w:bCs/>
          <w:sz w:val="24"/>
        </w:rPr>
        <w:t>学分：</w:t>
      </w:r>
      <w:r>
        <w:rPr>
          <w:rFonts w:ascii="宋体" w:hAnsi="宋体"/>
          <w:bCs/>
          <w:sz w:val="24"/>
        </w:rPr>
        <w:t>2</w:t>
      </w:r>
    </w:p>
    <w:p w:rsidR="00F37E71" w:rsidRPr="000514B9" w:rsidRDefault="00F37E71" w:rsidP="00F37E71">
      <w:pPr>
        <w:spacing w:line="288" w:lineRule="auto"/>
        <w:rPr>
          <w:rFonts w:ascii="宋体"/>
          <w:bCs/>
          <w:sz w:val="24"/>
        </w:rPr>
      </w:pPr>
      <w:r w:rsidRPr="000514B9">
        <w:rPr>
          <w:rFonts w:eastAsia="黑体" w:hint="eastAsia"/>
          <w:bCs/>
          <w:sz w:val="24"/>
        </w:rPr>
        <w:t>考核方式：</w:t>
      </w:r>
      <w:r w:rsidRPr="00E70597">
        <w:rPr>
          <w:rFonts w:ascii="宋体" w:hAnsi="宋体" w:hint="eastAsia"/>
          <w:bCs/>
          <w:sz w:val="24"/>
        </w:rPr>
        <w:t>提交报告</w:t>
      </w:r>
    </w:p>
    <w:p w:rsidR="00F37E71" w:rsidRPr="00506DFD" w:rsidRDefault="00F37E71" w:rsidP="00F37E71">
      <w:pPr>
        <w:spacing w:line="288" w:lineRule="auto"/>
        <w:rPr>
          <w:rFonts w:eastAsia="黑体"/>
          <w:bCs/>
          <w:sz w:val="24"/>
        </w:rPr>
      </w:pPr>
      <w:r w:rsidRPr="00506DFD">
        <w:rPr>
          <w:rFonts w:eastAsia="黑体" w:hint="eastAsia"/>
          <w:bCs/>
          <w:sz w:val="24"/>
        </w:rPr>
        <w:t>开设学期：</w:t>
      </w:r>
      <w:r>
        <w:rPr>
          <w:rFonts w:ascii="宋体" w:hAnsi="宋体" w:hint="eastAsia"/>
          <w:bCs/>
          <w:sz w:val="24"/>
        </w:rPr>
        <w:t>第</w:t>
      </w:r>
      <w:r>
        <w:rPr>
          <w:rFonts w:ascii="宋体" w:hAnsi="宋体"/>
          <w:bCs/>
          <w:sz w:val="24"/>
        </w:rPr>
        <w:t>6</w:t>
      </w:r>
      <w:r>
        <w:rPr>
          <w:rFonts w:ascii="宋体" w:hAnsi="宋体" w:hint="eastAsia"/>
          <w:bCs/>
          <w:sz w:val="24"/>
        </w:rPr>
        <w:t>学期</w:t>
      </w:r>
    </w:p>
    <w:p w:rsidR="00F37E71" w:rsidRPr="00E70597" w:rsidRDefault="00F37E71" w:rsidP="00F37E71">
      <w:pPr>
        <w:spacing w:line="288" w:lineRule="auto"/>
        <w:rPr>
          <w:rFonts w:ascii="宋体"/>
          <w:bCs/>
          <w:sz w:val="24"/>
        </w:rPr>
      </w:pPr>
      <w:r w:rsidRPr="00506DFD">
        <w:rPr>
          <w:rFonts w:eastAsia="黑体" w:hint="eastAsia"/>
          <w:bCs/>
          <w:sz w:val="24"/>
        </w:rPr>
        <w:t>选用教材：</w:t>
      </w:r>
      <w:proofErr w:type="gramStart"/>
      <w:r w:rsidRPr="00D77675">
        <w:rPr>
          <w:rFonts w:ascii="宋体" w:hAnsi="宋体" w:cs="楷体_GB2312"/>
          <w:kern w:val="0"/>
          <w:sz w:val="24"/>
        </w:rPr>
        <w:t>祝淑萍</w:t>
      </w:r>
      <w:proofErr w:type="gramEnd"/>
      <w:r w:rsidRPr="00E70597">
        <w:rPr>
          <w:rFonts w:ascii="宋体" w:hAnsi="宋体" w:cs="楷体_GB2312" w:hint="eastAsia"/>
          <w:kern w:val="0"/>
          <w:sz w:val="24"/>
        </w:rPr>
        <w:t>编著，</w:t>
      </w:r>
      <w:r w:rsidRPr="00D77675">
        <w:rPr>
          <w:rFonts w:ascii="宋体" w:hAnsi="宋体" w:cs="楷体_GB2312"/>
          <w:kern w:val="0"/>
          <w:sz w:val="24"/>
        </w:rPr>
        <w:t>电力系统分析课程设计与综合实验</w:t>
      </w:r>
      <w:r w:rsidRPr="00E70597">
        <w:rPr>
          <w:rFonts w:ascii="宋体" w:hAnsi="宋体" w:cs="楷体_GB2312" w:hint="eastAsia"/>
          <w:kern w:val="0"/>
          <w:sz w:val="24"/>
        </w:rPr>
        <w:t>，</w:t>
      </w:r>
      <w:r w:rsidRPr="00D77675">
        <w:rPr>
          <w:rFonts w:ascii="宋体" w:hAnsi="宋体" w:cs="楷体_GB2312"/>
          <w:kern w:val="0"/>
          <w:sz w:val="24"/>
        </w:rPr>
        <w:t>中国电力出版社</w:t>
      </w:r>
      <w:r w:rsidRPr="00E70597">
        <w:rPr>
          <w:rFonts w:ascii="宋体" w:hAnsi="宋体" w:cs="楷体_GB2312" w:hint="eastAsia"/>
          <w:kern w:val="0"/>
          <w:sz w:val="24"/>
        </w:rPr>
        <w:t>，</w:t>
      </w:r>
      <w:r>
        <w:rPr>
          <w:rFonts w:ascii="宋体" w:hAnsi="宋体" w:cs="楷体_GB2312"/>
          <w:kern w:val="0"/>
          <w:sz w:val="24"/>
        </w:rPr>
        <w:t>20</w:t>
      </w:r>
      <w:r>
        <w:rPr>
          <w:rFonts w:ascii="宋体" w:hAnsi="宋体" w:cs="楷体_GB2312" w:hint="eastAsia"/>
          <w:kern w:val="0"/>
          <w:sz w:val="24"/>
        </w:rPr>
        <w:t>07</w:t>
      </w:r>
      <w:r w:rsidRPr="00E70597">
        <w:rPr>
          <w:rFonts w:ascii="宋体" w:hAnsi="宋体" w:cs="楷体_GB2312" w:hint="eastAsia"/>
          <w:kern w:val="0"/>
          <w:sz w:val="24"/>
        </w:rPr>
        <w:t>年</w:t>
      </w:r>
    </w:p>
    <w:p w:rsidR="00F37E71" w:rsidRPr="00506DFD" w:rsidRDefault="00F37E71" w:rsidP="00F37E71">
      <w:pPr>
        <w:spacing w:line="288" w:lineRule="auto"/>
        <w:rPr>
          <w:rFonts w:eastAsia="黑体"/>
          <w:bCs/>
          <w:sz w:val="24"/>
        </w:rPr>
      </w:pPr>
      <w:r w:rsidRPr="00506DFD">
        <w:rPr>
          <w:rFonts w:eastAsia="黑体" w:hint="eastAsia"/>
          <w:bCs/>
          <w:sz w:val="24"/>
        </w:rPr>
        <w:t>适用专业及层次：</w:t>
      </w:r>
      <w:r>
        <w:rPr>
          <w:rFonts w:ascii="宋体" w:hAnsi="宋体" w:hint="eastAsia"/>
          <w:bCs/>
          <w:sz w:val="24"/>
        </w:rPr>
        <w:t>电气工程及其自动化</w:t>
      </w:r>
      <w:r>
        <w:rPr>
          <w:rFonts w:ascii="宋体" w:hAnsi="宋体"/>
          <w:bCs/>
          <w:sz w:val="24"/>
        </w:rPr>
        <w:t xml:space="preserve">   </w:t>
      </w:r>
      <w:r>
        <w:rPr>
          <w:rFonts w:ascii="宋体" w:hAnsi="宋体" w:hint="eastAsia"/>
          <w:bCs/>
          <w:sz w:val="24"/>
        </w:rPr>
        <w:t>本科</w:t>
      </w:r>
    </w:p>
    <w:p w:rsidR="00F37E71" w:rsidRPr="00506DFD" w:rsidRDefault="00F37E71" w:rsidP="00F37E71">
      <w:pPr>
        <w:spacing w:line="288" w:lineRule="auto"/>
        <w:rPr>
          <w:rFonts w:eastAsia="黑体"/>
          <w:bCs/>
          <w:sz w:val="24"/>
        </w:rPr>
      </w:pPr>
      <w:r w:rsidRPr="00506DFD">
        <w:rPr>
          <w:rFonts w:eastAsia="黑体" w:hint="eastAsia"/>
          <w:bCs/>
          <w:sz w:val="24"/>
        </w:rPr>
        <w:t>大纲执笔人：</w:t>
      </w:r>
    </w:p>
    <w:p w:rsidR="00F37E71" w:rsidRPr="00506DFD" w:rsidRDefault="00F37E71" w:rsidP="00F37E71">
      <w:pPr>
        <w:spacing w:line="288" w:lineRule="auto"/>
        <w:rPr>
          <w:rFonts w:eastAsia="黑体"/>
          <w:bCs/>
          <w:sz w:val="24"/>
        </w:rPr>
      </w:pPr>
      <w:r w:rsidRPr="00506DFD">
        <w:rPr>
          <w:rFonts w:eastAsia="黑体" w:hint="eastAsia"/>
          <w:bCs/>
          <w:sz w:val="24"/>
        </w:rPr>
        <w:t>大纲审核人：</w:t>
      </w:r>
      <w:r w:rsidRPr="00506DFD">
        <w:rPr>
          <w:rFonts w:eastAsia="黑体"/>
          <w:bCs/>
          <w:sz w:val="24"/>
        </w:rPr>
        <w:t xml:space="preserve"> </w:t>
      </w:r>
    </w:p>
    <w:p w:rsidR="00F37E71" w:rsidRPr="0077704B" w:rsidRDefault="00F37E71" w:rsidP="00F37E71">
      <w:pPr>
        <w:spacing w:line="288" w:lineRule="auto"/>
        <w:rPr>
          <w:rFonts w:ascii="黑体" w:eastAsia="黑体" w:hAnsi="宋体"/>
          <w:bCs/>
          <w:sz w:val="24"/>
        </w:rPr>
      </w:pPr>
      <w:r w:rsidRPr="0077704B">
        <w:rPr>
          <w:rFonts w:ascii="黑体" w:eastAsia="黑体" w:hAnsi="宋体" w:hint="eastAsia"/>
          <w:bCs/>
          <w:sz w:val="24"/>
        </w:rPr>
        <w:t>一、</w:t>
      </w:r>
      <w:r w:rsidRPr="00E70597">
        <w:rPr>
          <w:rFonts w:ascii="黑体" w:eastAsia="黑体" w:hAnsi="宋体" w:hint="eastAsia"/>
          <w:bCs/>
          <w:sz w:val="24"/>
        </w:rPr>
        <w:t>课程设计教学</w:t>
      </w:r>
      <w:r w:rsidRPr="0077704B">
        <w:rPr>
          <w:rFonts w:ascii="黑体" w:eastAsia="黑体" w:hAnsi="宋体" w:hint="eastAsia"/>
          <w:bCs/>
          <w:sz w:val="24"/>
        </w:rPr>
        <w:t>目标</w:t>
      </w:r>
    </w:p>
    <w:p w:rsidR="00F37E71" w:rsidRDefault="00F37E71" w:rsidP="00F37E71">
      <w:pPr>
        <w:spacing w:line="288" w:lineRule="auto"/>
        <w:ind w:firstLine="435"/>
      </w:pPr>
      <w:r w:rsidRPr="008E38B1">
        <w:rPr>
          <w:rFonts w:hint="eastAsia"/>
        </w:rPr>
        <w:t>通过</w:t>
      </w:r>
      <w:r w:rsidRPr="00D77675">
        <w:rPr>
          <w:rFonts w:hint="eastAsia"/>
        </w:rPr>
        <w:t>电力系统</w:t>
      </w:r>
      <w:r>
        <w:rPr>
          <w:rFonts w:hint="eastAsia"/>
        </w:rPr>
        <w:t>分析</w:t>
      </w:r>
      <w:r w:rsidRPr="00D77675">
        <w:rPr>
          <w:rFonts w:hint="eastAsia"/>
        </w:rPr>
        <w:t>课程设计及综合实验</w:t>
      </w:r>
      <w:r w:rsidRPr="0005393F">
        <w:rPr>
          <w:rFonts w:hint="eastAsia"/>
        </w:rPr>
        <w:t>教学</w:t>
      </w:r>
      <w:r>
        <w:rPr>
          <w:rFonts w:hint="eastAsia"/>
        </w:rPr>
        <w:t>应达到如下目的要求：</w:t>
      </w:r>
      <w:r>
        <w:t xml:space="preserve"> </w:t>
      </w:r>
    </w:p>
    <w:p w:rsidR="00F37E71" w:rsidRDefault="00F37E71" w:rsidP="00F37E71">
      <w:pPr>
        <w:spacing w:line="288" w:lineRule="auto"/>
      </w:pPr>
      <w:r>
        <w:t>1</w:t>
      </w:r>
      <w:r w:rsidRPr="0077704B">
        <w:rPr>
          <w:rFonts w:ascii="宋体" w:hAnsi="宋体"/>
        </w:rPr>
        <w:t xml:space="preserve">. </w:t>
      </w:r>
      <w:r>
        <w:rPr>
          <w:rFonts w:hAnsi="宋体" w:hint="eastAsia"/>
          <w:szCs w:val="21"/>
        </w:rPr>
        <w:t>能够运用所学知识对所设计的电力系统选择出合理的方案。</w:t>
      </w:r>
    </w:p>
    <w:p w:rsidR="00F37E71" w:rsidRPr="0005393F" w:rsidRDefault="00F37E71" w:rsidP="00F37E71">
      <w:pPr>
        <w:spacing w:line="288" w:lineRule="auto"/>
        <w:rPr>
          <w:rFonts w:hAnsi="宋体"/>
          <w:szCs w:val="21"/>
        </w:rPr>
      </w:pPr>
      <w:r w:rsidRPr="0005393F">
        <w:rPr>
          <w:rFonts w:hAnsi="宋体"/>
          <w:szCs w:val="21"/>
        </w:rPr>
        <w:t xml:space="preserve">2. </w:t>
      </w:r>
      <w:r w:rsidRPr="0005393F">
        <w:rPr>
          <w:rFonts w:hAnsi="宋体" w:hint="eastAsia"/>
          <w:szCs w:val="21"/>
        </w:rPr>
        <w:t>培养学生通过手算潮流和计算机潮流实现多电压等级的电力网络潮流计算，使学生进一步理解电力系统潮流分布的概念</w:t>
      </w:r>
      <w:r w:rsidRPr="0005393F">
        <w:rPr>
          <w:rFonts w:hAnsi="宋体"/>
          <w:szCs w:val="21"/>
        </w:rPr>
        <w:t> </w:t>
      </w:r>
      <w:r w:rsidRPr="0005393F">
        <w:rPr>
          <w:rFonts w:hAnsi="宋体" w:hint="eastAsia"/>
          <w:szCs w:val="21"/>
        </w:rPr>
        <w:t>，掌握潮流计算的基本步骤和方法。</w:t>
      </w:r>
    </w:p>
    <w:p w:rsidR="00F37E71" w:rsidRPr="006C3063" w:rsidRDefault="00F37E71" w:rsidP="00F37E71">
      <w:pPr>
        <w:spacing w:line="288" w:lineRule="auto"/>
        <w:rPr>
          <w:rFonts w:eastAsia="黑体"/>
          <w:bCs/>
          <w:sz w:val="24"/>
        </w:rPr>
      </w:pPr>
      <w:r w:rsidRPr="006C3063">
        <w:rPr>
          <w:rFonts w:eastAsia="黑体" w:hint="eastAsia"/>
          <w:bCs/>
          <w:sz w:val="24"/>
        </w:rPr>
        <w:t>二、</w:t>
      </w:r>
      <w:r>
        <w:rPr>
          <w:rFonts w:eastAsia="黑体" w:hint="eastAsia"/>
          <w:bCs/>
          <w:sz w:val="24"/>
        </w:rPr>
        <w:t>教学</w:t>
      </w:r>
      <w:r w:rsidRPr="006C3063">
        <w:rPr>
          <w:rFonts w:eastAsia="黑体" w:hint="eastAsia"/>
          <w:bCs/>
          <w:sz w:val="24"/>
        </w:rPr>
        <w:t>目标与毕业要求的对应关系</w:t>
      </w:r>
      <w:r w:rsidRPr="00021125">
        <w:rPr>
          <w:rFonts w:ascii="宋体" w:hAnsi="宋体" w:hint="eastAsia"/>
          <w:sz w:val="24"/>
        </w:rPr>
        <w:t>（表格可以扩展）</w:t>
      </w: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576"/>
        <w:gridCol w:w="1767"/>
      </w:tblGrid>
      <w:tr w:rsidR="00F37E71" w:rsidTr="00A14BF6">
        <w:trPr>
          <w:trHeight w:val="561"/>
        </w:trPr>
        <w:tc>
          <w:tcPr>
            <w:tcW w:w="2880" w:type="dxa"/>
          </w:tcPr>
          <w:p w:rsidR="00F37E71" w:rsidRDefault="00F37E71" w:rsidP="00A14BF6">
            <w:pPr>
              <w:spacing w:line="320" w:lineRule="exact"/>
              <w:rPr>
                <w:b/>
                <w:szCs w:val="21"/>
              </w:rPr>
            </w:pPr>
            <w:r>
              <w:rPr>
                <w:rFonts w:hAnsi="宋体"/>
                <w:b/>
                <w:szCs w:val="21"/>
              </w:rPr>
              <w:t>毕业要求</w:t>
            </w:r>
          </w:p>
        </w:tc>
        <w:tc>
          <w:tcPr>
            <w:tcW w:w="3576" w:type="dxa"/>
          </w:tcPr>
          <w:p w:rsidR="00F37E71" w:rsidRDefault="00F37E71" w:rsidP="00A14BF6">
            <w:pPr>
              <w:spacing w:line="320" w:lineRule="exact"/>
              <w:rPr>
                <w:b/>
              </w:rPr>
            </w:pPr>
            <w:r>
              <w:rPr>
                <w:rFonts w:hAnsi="宋体"/>
                <w:b/>
              </w:rPr>
              <w:t>指标点</w:t>
            </w:r>
          </w:p>
        </w:tc>
        <w:tc>
          <w:tcPr>
            <w:tcW w:w="1767" w:type="dxa"/>
          </w:tcPr>
          <w:p w:rsidR="00F37E71" w:rsidRDefault="00F37E71" w:rsidP="00A14BF6">
            <w:pPr>
              <w:spacing w:line="320" w:lineRule="exact"/>
              <w:rPr>
                <w:b/>
              </w:rPr>
            </w:pPr>
            <w:r>
              <w:rPr>
                <w:rFonts w:hAnsi="宋体"/>
                <w:b/>
              </w:rPr>
              <w:t>课程目标</w:t>
            </w:r>
          </w:p>
        </w:tc>
      </w:tr>
      <w:tr w:rsidR="00F37E71" w:rsidRPr="00262CCF" w:rsidTr="00A14BF6">
        <w:trPr>
          <w:trHeight w:val="1140"/>
        </w:trPr>
        <w:tc>
          <w:tcPr>
            <w:tcW w:w="2880" w:type="dxa"/>
          </w:tcPr>
          <w:p w:rsidR="00F37E71" w:rsidRPr="00C909EC" w:rsidRDefault="00F37E71" w:rsidP="00F37E71">
            <w:pPr>
              <w:numPr>
                <w:ilvl w:val="0"/>
                <w:numId w:val="13"/>
              </w:numPr>
              <w:tabs>
                <w:tab w:val="left" w:pos="735"/>
                <w:tab w:val="center" w:pos="4742"/>
              </w:tabs>
              <w:snapToGrid w:val="0"/>
              <w:spacing w:line="360" w:lineRule="auto"/>
              <w:ind w:left="0" w:firstLine="0"/>
              <w:rPr>
                <w:rFonts w:ascii="宋体" w:hAnsi="宋体"/>
                <w:szCs w:val="21"/>
              </w:rPr>
            </w:pPr>
            <w:r w:rsidRPr="00C909EC">
              <w:rPr>
                <w:rFonts w:ascii="宋体" w:hAnsi="宋体" w:hint="eastAsia"/>
                <w:szCs w:val="21"/>
              </w:rPr>
              <w:t>能够将数学、自然科学、工程基础和专业知识用于解决电气工程领域（包括电力系统及其自动化、电力电子技术、电机及其控制等）的复杂工程问题。</w:t>
            </w:r>
          </w:p>
        </w:tc>
        <w:tc>
          <w:tcPr>
            <w:tcW w:w="3576" w:type="dxa"/>
          </w:tcPr>
          <w:p w:rsidR="00F37E71" w:rsidRPr="00D24024" w:rsidRDefault="00F37E71" w:rsidP="00A14BF6">
            <w:pPr>
              <w:tabs>
                <w:tab w:val="left" w:pos="735"/>
                <w:tab w:val="center" w:pos="4742"/>
              </w:tabs>
              <w:snapToGrid w:val="0"/>
              <w:spacing w:line="360" w:lineRule="auto"/>
              <w:rPr>
                <w:rFonts w:ascii="宋体" w:hAnsi="宋体"/>
                <w:szCs w:val="21"/>
              </w:rPr>
            </w:pPr>
            <w:r w:rsidRPr="00D24024">
              <w:rPr>
                <w:rFonts w:ascii="宋体" w:hAnsi="宋体" w:hint="eastAsia"/>
                <w:szCs w:val="21"/>
              </w:rPr>
              <w:t>1-2掌握电力系统运行分析、电力系统设计所需的工程基础知识和专业知识。</w:t>
            </w:r>
          </w:p>
        </w:tc>
        <w:tc>
          <w:tcPr>
            <w:tcW w:w="1767" w:type="dxa"/>
          </w:tcPr>
          <w:p w:rsidR="00F37E71" w:rsidRDefault="00F37E71" w:rsidP="00A14BF6">
            <w:pPr>
              <w:spacing w:line="320" w:lineRule="exact"/>
              <w:rPr>
                <w:rFonts w:hint="eastAsia"/>
                <w:szCs w:val="21"/>
              </w:rPr>
            </w:pPr>
            <w:r>
              <w:rPr>
                <w:rFonts w:hint="eastAsia"/>
                <w:szCs w:val="21"/>
              </w:rPr>
              <w:t>教学目标</w:t>
            </w:r>
            <w:r>
              <w:rPr>
                <w:rFonts w:hint="eastAsia"/>
                <w:szCs w:val="21"/>
              </w:rPr>
              <w:t>1</w:t>
            </w:r>
          </w:p>
          <w:p w:rsidR="00F37E71" w:rsidRDefault="00F37E71" w:rsidP="00A14BF6">
            <w:pPr>
              <w:spacing w:line="320" w:lineRule="exact"/>
              <w:rPr>
                <w:rFonts w:hint="eastAsia"/>
              </w:rPr>
            </w:pPr>
          </w:p>
        </w:tc>
      </w:tr>
      <w:tr w:rsidR="00F37E71" w:rsidRPr="00AF0327" w:rsidTr="00A14BF6">
        <w:trPr>
          <w:trHeight w:val="1827"/>
        </w:trPr>
        <w:tc>
          <w:tcPr>
            <w:tcW w:w="2880" w:type="dxa"/>
            <w:vMerge w:val="restart"/>
          </w:tcPr>
          <w:p w:rsidR="00F37E71" w:rsidRDefault="00F37E71" w:rsidP="00A14BF6">
            <w:pPr>
              <w:spacing w:line="320" w:lineRule="exact"/>
              <w:rPr>
                <w:szCs w:val="21"/>
              </w:rPr>
            </w:pPr>
          </w:p>
          <w:p w:rsidR="00F37E71" w:rsidRDefault="00F37E71" w:rsidP="00A14BF6">
            <w:pPr>
              <w:spacing w:line="320" w:lineRule="exact"/>
              <w:rPr>
                <w:szCs w:val="21"/>
              </w:rPr>
            </w:pPr>
            <w:r w:rsidRPr="00AF0327">
              <w:rPr>
                <w:rFonts w:ascii="宋体" w:hAnsi="宋体" w:hint="eastAsia"/>
                <w:szCs w:val="21"/>
              </w:rPr>
              <w:t>（</w:t>
            </w:r>
            <w:r w:rsidRPr="00AF0327">
              <w:rPr>
                <w:rFonts w:ascii="宋体" w:hAnsi="宋体"/>
                <w:szCs w:val="21"/>
              </w:rPr>
              <w:t>2</w:t>
            </w:r>
            <w:r w:rsidRPr="00AF0327">
              <w:rPr>
                <w:rFonts w:ascii="宋体" w:hAnsi="宋体" w:hint="eastAsia"/>
                <w:szCs w:val="21"/>
              </w:rPr>
              <w:t>）能够应用数学、自然科学和工程科学的基本原理，识别、表达、并通过文献研究分析电气工程领域的复杂工程问题，以获得有效结论。</w:t>
            </w:r>
          </w:p>
        </w:tc>
        <w:tc>
          <w:tcPr>
            <w:tcW w:w="3576" w:type="dxa"/>
          </w:tcPr>
          <w:p w:rsidR="00F37E71" w:rsidRPr="00C909EC" w:rsidRDefault="00F37E71" w:rsidP="00A14BF6">
            <w:pPr>
              <w:tabs>
                <w:tab w:val="left" w:pos="735"/>
                <w:tab w:val="center" w:pos="4742"/>
              </w:tabs>
              <w:snapToGrid w:val="0"/>
              <w:spacing w:line="360" w:lineRule="auto"/>
              <w:rPr>
                <w:rFonts w:ascii="宋体" w:hAnsi="宋体"/>
                <w:szCs w:val="21"/>
              </w:rPr>
            </w:pPr>
            <w:r w:rsidRPr="00C909EC">
              <w:rPr>
                <w:rFonts w:ascii="宋体" w:hAnsi="宋体" w:hint="eastAsia"/>
                <w:szCs w:val="21"/>
              </w:rPr>
              <w:t>1-4能将电气工程学科所学的知识进行综合运用，从而解决电气工程领域的复杂工程问题。</w:t>
            </w:r>
          </w:p>
        </w:tc>
        <w:tc>
          <w:tcPr>
            <w:tcW w:w="1767" w:type="dxa"/>
          </w:tcPr>
          <w:p w:rsidR="00F37E71" w:rsidRDefault="00F37E71" w:rsidP="00A14BF6">
            <w:pPr>
              <w:spacing w:line="320" w:lineRule="exact"/>
              <w:rPr>
                <w:rFonts w:hint="eastAsia"/>
                <w:szCs w:val="21"/>
              </w:rPr>
            </w:pPr>
            <w:r>
              <w:rPr>
                <w:rFonts w:hint="eastAsia"/>
                <w:szCs w:val="21"/>
              </w:rPr>
              <w:t>教学目标</w:t>
            </w:r>
            <w:r>
              <w:rPr>
                <w:rFonts w:hint="eastAsia"/>
                <w:szCs w:val="21"/>
              </w:rPr>
              <w:t>1</w:t>
            </w:r>
          </w:p>
          <w:p w:rsidR="00F37E71" w:rsidRDefault="00F37E71" w:rsidP="00A14BF6">
            <w:pPr>
              <w:spacing w:line="320" w:lineRule="exact"/>
              <w:rPr>
                <w:rFonts w:hint="eastAsia"/>
                <w:szCs w:val="21"/>
              </w:rPr>
            </w:pPr>
            <w:r>
              <w:rPr>
                <w:rFonts w:hint="eastAsia"/>
                <w:szCs w:val="21"/>
              </w:rPr>
              <w:t>教学目标</w:t>
            </w:r>
            <w:r>
              <w:rPr>
                <w:rFonts w:hint="eastAsia"/>
                <w:szCs w:val="21"/>
              </w:rPr>
              <w:t>2</w:t>
            </w:r>
          </w:p>
          <w:p w:rsidR="00F37E71" w:rsidRDefault="00F37E71" w:rsidP="00A14BF6">
            <w:pPr>
              <w:spacing w:line="320" w:lineRule="exact"/>
              <w:rPr>
                <w:rFonts w:hint="eastAsia"/>
              </w:rPr>
            </w:pPr>
            <w:r>
              <w:rPr>
                <w:rFonts w:hint="eastAsia"/>
              </w:rPr>
              <w:t>教学目标</w:t>
            </w:r>
            <w:r>
              <w:rPr>
                <w:rFonts w:hint="eastAsia"/>
              </w:rPr>
              <w:t>4</w:t>
            </w:r>
          </w:p>
          <w:p w:rsidR="00F37E71" w:rsidRPr="00262CCF" w:rsidRDefault="00F37E71" w:rsidP="00A14BF6">
            <w:pPr>
              <w:spacing w:line="320" w:lineRule="exact"/>
            </w:pPr>
            <w:r>
              <w:rPr>
                <w:rFonts w:hint="eastAsia"/>
              </w:rPr>
              <w:t>教学目标</w:t>
            </w:r>
            <w:r>
              <w:rPr>
                <w:rFonts w:hint="eastAsia"/>
              </w:rPr>
              <w:t>5</w:t>
            </w:r>
          </w:p>
        </w:tc>
      </w:tr>
      <w:tr w:rsidR="00F37E71" w:rsidTr="00A14BF6">
        <w:trPr>
          <w:trHeight w:val="420"/>
        </w:trPr>
        <w:tc>
          <w:tcPr>
            <w:tcW w:w="2880" w:type="dxa"/>
            <w:vMerge/>
          </w:tcPr>
          <w:p w:rsidR="00F37E71" w:rsidRPr="00AF0327" w:rsidRDefault="00F37E71" w:rsidP="00A14BF6">
            <w:pPr>
              <w:tabs>
                <w:tab w:val="left" w:pos="735"/>
                <w:tab w:val="center" w:pos="4742"/>
              </w:tabs>
              <w:snapToGrid w:val="0"/>
              <w:spacing w:line="360" w:lineRule="auto"/>
              <w:rPr>
                <w:rFonts w:ascii="宋体"/>
                <w:szCs w:val="21"/>
              </w:rPr>
            </w:pPr>
          </w:p>
        </w:tc>
        <w:tc>
          <w:tcPr>
            <w:tcW w:w="3576" w:type="dxa"/>
          </w:tcPr>
          <w:p w:rsidR="00F37E71" w:rsidRPr="0002010C" w:rsidRDefault="00F37E71" w:rsidP="00A14BF6">
            <w:pPr>
              <w:tabs>
                <w:tab w:val="left" w:pos="735"/>
                <w:tab w:val="center" w:pos="4742"/>
              </w:tabs>
              <w:snapToGrid w:val="0"/>
              <w:spacing w:line="360" w:lineRule="auto"/>
              <w:rPr>
                <w:rFonts w:ascii="宋体"/>
                <w:szCs w:val="21"/>
              </w:rPr>
            </w:pPr>
            <w:r w:rsidRPr="00AF0327">
              <w:rPr>
                <w:rFonts w:ascii="宋体" w:hAnsi="宋体" w:hint="eastAsia"/>
                <w:szCs w:val="21"/>
              </w:rPr>
              <w:t>2-1能够应用数学、自然科学和工程科学知识，对电力系统运行和设计、电力电子技术应用、电机及其运动控制系统设计及应用过程中的问题进行原理分析和表达</w:t>
            </w:r>
            <w:r>
              <w:rPr>
                <w:rFonts w:ascii="宋体" w:hAnsi="宋体" w:hint="eastAsia"/>
                <w:szCs w:val="21"/>
              </w:rPr>
              <w:t>。</w:t>
            </w:r>
          </w:p>
        </w:tc>
        <w:tc>
          <w:tcPr>
            <w:tcW w:w="1767" w:type="dxa"/>
          </w:tcPr>
          <w:p w:rsidR="00F37E71" w:rsidRDefault="00F37E71" w:rsidP="00A14BF6">
            <w:pPr>
              <w:spacing w:line="320" w:lineRule="exact"/>
              <w:rPr>
                <w:rFonts w:hint="eastAsia"/>
              </w:rPr>
            </w:pPr>
            <w:r>
              <w:rPr>
                <w:rFonts w:hint="eastAsia"/>
              </w:rPr>
              <w:t>教学目标</w:t>
            </w:r>
            <w:r>
              <w:rPr>
                <w:rFonts w:hint="eastAsia"/>
              </w:rPr>
              <w:t>2</w:t>
            </w:r>
          </w:p>
          <w:p w:rsidR="00F37E71" w:rsidRDefault="00F37E71" w:rsidP="00A14BF6">
            <w:pPr>
              <w:spacing w:line="320" w:lineRule="exact"/>
            </w:pPr>
            <w:r>
              <w:t>教学目标</w:t>
            </w:r>
            <w:r>
              <w:rPr>
                <w:rFonts w:hint="eastAsia"/>
              </w:rPr>
              <w:t>3</w:t>
            </w:r>
          </w:p>
        </w:tc>
      </w:tr>
      <w:tr w:rsidR="00F37E71" w:rsidTr="00A14BF6">
        <w:trPr>
          <w:trHeight w:val="1500"/>
        </w:trPr>
        <w:tc>
          <w:tcPr>
            <w:tcW w:w="2880" w:type="dxa"/>
            <w:vMerge w:val="restart"/>
          </w:tcPr>
          <w:p w:rsidR="00F37E71" w:rsidRPr="00AF0327" w:rsidRDefault="00F37E71" w:rsidP="00A14BF6">
            <w:pPr>
              <w:tabs>
                <w:tab w:val="left" w:pos="735"/>
                <w:tab w:val="center" w:pos="4742"/>
              </w:tabs>
              <w:snapToGrid w:val="0"/>
              <w:spacing w:line="360" w:lineRule="auto"/>
              <w:rPr>
                <w:rFonts w:ascii="宋体" w:hAnsi="宋体" w:hint="eastAsia"/>
                <w:szCs w:val="21"/>
              </w:rPr>
            </w:pPr>
            <w:r w:rsidRPr="00AF0327">
              <w:rPr>
                <w:rFonts w:ascii="宋体" w:hAnsi="宋体" w:hint="eastAsia"/>
                <w:szCs w:val="21"/>
              </w:rPr>
              <w:t>（4）能够基于科学原理并采用科学方法对电气工程领域的复杂工程问题进行研究，包括设计实验、分析与解释数据、并通过信息综合得到合理有效的结论。</w:t>
            </w:r>
          </w:p>
        </w:tc>
        <w:tc>
          <w:tcPr>
            <w:tcW w:w="3576" w:type="dxa"/>
          </w:tcPr>
          <w:p w:rsidR="00F37E71" w:rsidRPr="00AF0327" w:rsidRDefault="00F37E71" w:rsidP="00A14BF6">
            <w:pPr>
              <w:tabs>
                <w:tab w:val="left" w:pos="735"/>
                <w:tab w:val="center" w:pos="4742"/>
              </w:tabs>
              <w:snapToGrid w:val="0"/>
              <w:spacing w:line="360" w:lineRule="auto"/>
              <w:rPr>
                <w:rFonts w:ascii="宋体" w:hAnsi="宋体" w:hint="eastAsia"/>
                <w:b/>
                <w:szCs w:val="21"/>
              </w:rPr>
            </w:pPr>
            <w:r w:rsidRPr="00AF0327">
              <w:rPr>
                <w:rFonts w:ascii="宋体" w:hAnsi="宋体" w:hint="eastAsia"/>
                <w:szCs w:val="21"/>
              </w:rPr>
              <w:t>4-1能够掌握电力系统运行分析、设计时涉及的基本原理和电力电子装置及系统设计应用中所涉及的基本原理</w:t>
            </w:r>
            <w:r>
              <w:rPr>
                <w:rFonts w:ascii="宋体" w:hAnsi="宋体" w:hint="eastAsia"/>
                <w:szCs w:val="21"/>
              </w:rPr>
              <w:t>。</w:t>
            </w:r>
          </w:p>
        </w:tc>
        <w:tc>
          <w:tcPr>
            <w:tcW w:w="1767" w:type="dxa"/>
          </w:tcPr>
          <w:p w:rsidR="00F37E71" w:rsidRDefault="00F37E71" w:rsidP="00A14BF6">
            <w:pPr>
              <w:spacing w:line="320" w:lineRule="exact"/>
              <w:rPr>
                <w:rFonts w:hint="eastAsia"/>
              </w:rPr>
            </w:pPr>
            <w:r>
              <w:t>教学目标</w:t>
            </w:r>
            <w:r>
              <w:rPr>
                <w:rFonts w:hint="eastAsia"/>
              </w:rPr>
              <w:t>3</w:t>
            </w:r>
          </w:p>
          <w:p w:rsidR="00F37E71" w:rsidRDefault="00F37E71" w:rsidP="00A14BF6">
            <w:pPr>
              <w:spacing w:line="320" w:lineRule="exact"/>
              <w:rPr>
                <w:rFonts w:hint="eastAsia"/>
              </w:rPr>
            </w:pPr>
            <w:r>
              <w:rPr>
                <w:rFonts w:hint="eastAsia"/>
              </w:rPr>
              <w:t>教学目标</w:t>
            </w:r>
            <w:r>
              <w:rPr>
                <w:rFonts w:hint="eastAsia"/>
              </w:rPr>
              <w:t>4</w:t>
            </w:r>
          </w:p>
          <w:p w:rsidR="00F37E71" w:rsidRDefault="00F37E71" w:rsidP="00A14BF6">
            <w:pPr>
              <w:spacing w:line="320" w:lineRule="exact"/>
            </w:pPr>
            <w:r>
              <w:rPr>
                <w:rFonts w:hint="eastAsia"/>
              </w:rPr>
              <w:t>教学目标</w:t>
            </w:r>
            <w:r>
              <w:rPr>
                <w:rFonts w:hint="eastAsia"/>
              </w:rPr>
              <w:t>5</w:t>
            </w:r>
          </w:p>
        </w:tc>
      </w:tr>
      <w:tr w:rsidR="00F37E71" w:rsidTr="00A14BF6">
        <w:trPr>
          <w:trHeight w:val="2105"/>
        </w:trPr>
        <w:tc>
          <w:tcPr>
            <w:tcW w:w="2880" w:type="dxa"/>
            <w:vMerge/>
          </w:tcPr>
          <w:p w:rsidR="00F37E71" w:rsidRPr="00AF0327" w:rsidRDefault="00F37E71" w:rsidP="00A14BF6">
            <w:pPr>
              <w:tabs>
                <w:tab w:val="left" w:pos="735"/>
                <w:tab w:val="center" w:pos="4742"/>
              </w:tabs>
              <w:snapToGrid w:val="0"/>
              <w:spacing w:line="360" w:lineRule="auto"/>
              <w:rPr>
                <w:rFonts w:ascii="宋体" w:hAnsi="宋体" w:hint="eastAsia"/>
                <w:szCs w:val="21"/>
              </w:rPr>
            </w:pPr>
          </w:p>
        </w:tc>
        <w:tc>
          <w:tcPr>
            <w:tcW w:w="3576" w:type="dxa"/>
          </w:tcPr>
          <w:p w:rsidR="00F37E71" w:rsidRPr="00AF0327" w:rsidRDefault="00F37E71" w:rsidP="00A14BF6">
            <w:pPr>
              <w:tabs>
                <w:tab w:val="left" w:pos="735"/>
                <w:tab w:val="center" w:pos="4742"/>
              </w:tabs>
              <w:snapToGrid w:val="0"/>
              <w:spacing w:line="360" w:lineRule="auto"/>
              <w:rPr>
                <w:rFonts w:ascii="宋体" w:hAnsi="宋体" w:hint="eastAsia"/>
                <w:szCs w:val="21"/>
              </w:rPr>
            </w:pPr>
            <w:r>
              <w:rPr>
                <w:rFonts w:ascii="宋体" w:hAnsi="宋体" w:hint="eastAsia"/>
                <w:szCs w:val="21"/>
              </w:rPr>
              <w:t>4-</w:t>
            </w:r>
            <w:r w:rsidRPr="00AF0327">
              <w:rPr>
                <w:rFonts w:ascii="宋体" w:hAnsi="宋体" w:hint="eastAsia"/>
                <w:szCs w:val="21"/>
              </w:rPr>
              <w:t>3能够利用理论知识、文献资料和实验数据，通过信息分析得到合理有效的结论。</w:t>
            </w:r>
          </w:p>
        </w:tc>
        <w:tc>
          <w:tcPr>
            <w:tcW w:w="1767" w:type="dxa"/>
          </w:tcPr>
          <w:p w:rsidR="00F37E71" w:rsidRDefault="00F37E71" w:rsidP="00A14BF6">
            <w:pPr>
              <w:spacing w:line="320" w:lineRule="exact"/>
            </w:pPr>
            <w:r>
              <w:t>教学目标</w:t>
            </w:r>
            <w:r>
              <w:rPr>
                <w:rFonts w:hint="eastAsia"/>
              </w:rPr>
              <w:t>3</w:t>
            </w:r>
          </w:p>
        </w:tc>
      </w:tr>
    </w:tbl>
    <w:p w:rsidR="00F37E71" w:rsidRDefault="00F37E71" w:rsidP="00F37E71">
      <w:pPr>
        <w:spacing w:line="288" w:lineRule="auto"/>
        <w:rPr>
          <w:rFonts w:ascii="黑体" w:eastAsia="黑体" w:hAnsi="宋体"/>
          <w:b/>
          <w:bCs/>
          <w:szCs w:val="21"/>
        </w:rPr>
      </w:pPr>
    </w:p>
    <w:p w:rsidR="00F37E71" w:rsidRDefault="00F37E71" w:rsidP="00F37E71">
      <w:pPr>
        <w:spacing w:line="288" w:lineRule="auto"/>
        <w:rPr>
          <w:rFonts w:ascii="黑体" w:eastAsia="黑体" w:hAnsi="宋体"/>
          <w:bCs/>
          <w:sz w:val="24"/>
        </w:rPr>
      </w:pPr>
      <w:r w:rsidRPr="00720CF0">
        <w:rPr>
          <w:rFonts w:ascii="黑体" w:eastAsia="黑体" w:hAnsi="宋体" w:hint="eastAsia"/>
          <w:bCs/>
          <w:sz w:val="24"/>
        </w:rPr>
        <w:t>三、基本内容</w:t>
      </w:r>
    </w:p>
    <w:p w:rsidR="00F37E71" w:rsidRPr="00720CF0" w:rsidRDefault="00F37E71" w:rsidP="00F37E71">
      <w:pPr>
        <w:spacing w:line="288" w:lineRule="auto"/>
        <w:rPr>
          <w:rFonts w:ascii="宋体"/>
          <w:b/>
          <w:szCs w:val="21"/>
        </w:rPr>
      </w:pPr>
      <w:r>
        <w:rPr>
          <w:rFonts w:ascii="宋体" w:hAnsi="宋体" w:hint="eastAsia"/>
          <w:b/>
          <w:szCs w:val="21"/>
        </w:rPr>
        <w:t>（</w:t>
      </w:r>
      <w:r w:rsidRPr="00720CF0">
        <w:rPr>
          <w:rFonts w:ascii="宋体" w:hAnsi="宋体" w:hint="eastAsia"/>
          <w:b/>
          <w:szCs w:val="21"/>
        </w:rPr>
        <w:t>一</w:t>
      </w:r>
      <w:r>
        <w:rPr>
          <w:rFonts w:ascii="宋体" w:hAnsi="宋体" w:hint="eastAsia"/>
          <w:b/>
          <w:szCs w:val="21"/>
        </w:rPr>
        <w:t>）原始资料分析</w:t>
      </w:r>
      <w:r w:rsidRPr="00720CF0">
        <w:rPr>
          <w:rFonts w:ascii="宋体" w:hAnsi="宋体" w:hint="eastAsia"/>
          <w:b/>
          <w:bCs/>
        </w:rPr>
        <w:t>（支撑</w:t>
      </w:r>
      <w:r>
        <w:rPr>
          <w:rFonts w:ascii="宋体" w:hAnsi="宋体" w:hint="eastAsia"/>
          <w:b/>
          <w:bCs/>
        </w:rPr>
        <w:t>教学</w:t>
      </w:r>
      <w:r w:rsidRPr="00720CF0">
        <w:rPr>
          <w:rFonts w:ascii="宋体" w:hAnsi="宋体" w:hint="eastAsia"/>
          <w:b/>
          <w:bCs/>
        </w:rPr>
        <w:t>目标</w:t>
      </w:r>
      <w:r>
        <w:rPr>
          <w:rFonts w:ascii="宋体" w:hAnsi="宋体"/>
          <w:b/>
          <w:bCs/>
        </w:rPr>
        <w:t>1</w:t>
      </w:r>
      <w:r w:rsidRPr="00720CF0">
        <w:rPr>
          <w:rFonts w:ascii="宋体" w:hAnsi="宋体" w:hint="eastAsia"/>
          <w:b/>
          <w:bCs/>
        </w:rPr>
        <w:t>）</w:t>
      </w:r>
    </w:p>
    <w:p w:rsidR="00F37E71" w:rsidRPr="006A523D" w:rsidRDefault="00F37E71" w:rsidP="00F37E71">
      <w:pPr>
        <w:spacing w:line="288" w:lineRule="auto"/>
        <w:ind w:firstLineChars="200" w:firstLine="420"/>
        <w:rPr>
          <w:rFonts w:ascii="宋体"/>
          <w:kern w:val="0"/>
          <w:szCs w:val="26"/>
        </w:rPr>
      </w:pPr>
      <w:r w:rsidRPr="006A523D">
        <w:rPr>
          <w:rFonts w:ascii="宋体" w:hAnsi="宋体"/>
          <w:szCs w:val="21"/>
        </w:rPr>
        <w:t>1</w:t>
      </w:r>
      <w:r w:rsidRPr="006A523D">
        <w:rPr>
          <w:rFonts w:ascii="宋体"/>
          <w:szCs w:val="21"/>
        </w:rPr>
        <w:t>.</w:t>
      </w:r>
      <w:r>
        <w:rPr>
          <w:rFonts w:ascii="宋体" w:hAnsi="宋体" w:hint="eastAsia"/>
          <w:kern w:val="0"/>
          <w:szCs w:val="26"/>
        </w:rPr>
        <w:t>设计前的技术任务理解</w:t>
      </w:r>
    </w:p>
    <w:p w:rsidR="00F37E71" w:rsidRPr="0050022B" w:rsidRDefault="00F37E71" w:rsidP="00F37E71">
      <w:pPr>
        <w:spacing w:line="288" w:lineRule="auto"/>
        <w:ind w:firstLineChars="200" w:firstLine="420"/>
        <w:rPr>
          <w:rFonts w:ascii="宋体"/>
          <w:szCs w:val="21"/>
        </w:rPr>
      </w:pPr>
      <w:r w:rsidRPr="006A523D">
        <w:rPr>
          <w:rFonts w:ascii="宋体" w:hAnsi="宋体"/>
          <w:szCs w:val="21"/>
        </w:rPr>
        <w:t>2</w:t>
      </w:r>
      <w:r w:rsidRPr="006A523D">
        <w:rPr>
          <w:rFonts w:ascii="宋体"/>
          <w:szCs w:val="21"/>
        </w:rPr>
        <w:t>.</w:t>
      </w:r>
      <w:r>
        <w:rPr>
          <w:rFonts w:ascii="宋体" w:hAnsi="宋体" w:hint="eastAsia"/>
          <w:kern w:val="0"/>
          <w:szCs w:val="20"/>
        </w:rPr>
        <w:t>设计方案论证</w:t>
      </w:r>
    </w:p>
    <w:p w:rsidR="00F37E71" w:rsidRPr="00720CF0" w:rsidRDefault="00F37E71" w:rsidP="00F37E71">
      <w:pPr>
        <w:spacing w:line="288" w:lineRule="auto"/>
        <w:rPr>
          <w:rFonts w:ascii="宋体"/>
          <w:b/>
          <w:szCs w:val="21"/>
        </w:rPr>
      </w:pPr>
      <w:r>
        <w:rPr>
          <w:rFonts w:ascii="宋体" w:hAnsi="宋体" w:hint="eastAsia"/>
          <w:b/>
          <w:szCs w:val="21"/>
        </w:rPr>
        <w:t>（二）潮流手算设计</w:t>
      </w:r>
      <w:r w:rsidRPr="00720CF0">
        <w:rPr>
          <w:rFonts w:ascii="宋体" w:hAnsi="宋体" w:hint="eastAsia"/>
          <w:b/>
          <w:bCs/>
        </w:rPr>
        <w:t>（支撑</w:t>
      </w:r>
      <w:r>
        <w:rPr>
          <w:rFonts w:ascii="宋体" w:hAnsi="宋体" w:hint="eastAsia"/>
          <w:b/>
          <w:bCs/>
        </w:rPr>
        <w:t>教学</w:t>
      </w:r>
      <w:r w:rsidRPr="00720CF0">
        <w:rPr>
          <w:rFonts w:ascii="宋体" w:hAnsi="宋体" w:hint="eastAsia"/>
          <w:b/>
          <w:bCs/>
        </w:rPr>
        <w:t>目标</w:t>
      </w:r>
      <w:r>
        <w:rPr>
          <w:rFonts w:ascii="宋体" w:hAnsi="宋体"/>
          <w:b/>
          <w:bCs/>
        </w:rPr>
        <w:t>1</w:t>
      </w:r>
      <w:r>
        <w:rPr>
          <w:rFonts w:ascii="宋体" w:hAnsi="宋体" w:hint="eastAsia"/>
          <w:b/>
          <w:bCs/>
        </w:rPr>
        <w:t>、</w:t>
      </w:r>
      <w:r>
        <w:rPr>
          <w:rFonts w:ascii="宋体" w:hAnsi="宋体"/>
          <w:b/>
          <w:bCs/>
        </w:rPr>
        <w:t>2</w:t>
      </w:r>
      <w:r>
        <w:rPr>
          <w:rFonts w:ascii="宋体" w:hAnsi="宋体" w:hint="eastAsia"/>
          <w:b/>
          <w:bCs/>
        </w:rPr>
        <w:t>、</w:t>
      </w:r>
      <w:r>
        <w:rPr>
          <w:rFonts w:ascii="宋体" w:hAnsi="宋体"/>
          <w:b/>
          <w:bCs/>
        </w:rPr>
        <w:t>3</w:t>
      </w:r>
      <w:r w:rsidRPr="00720CF0">
        <w:rPr>
          <w:rFonts w:ascii="宋体" w:hAnsi="宋体" w:hint="eastAsia"/>
          <w:b/>
          <w:bCs/>
        </w:rPr>
        <w:t>）</w:t>
      </w:r>
    </w:p>
    <w:p w:rsidR="00F37E71" w:rsidRPr="006A523D" w:rsidRDefault="00F37E71" w:rsidP="00F37E71">
      <w:pPr>
        <w:spacing w:line="288" w:lineRule="auto"/>
        <w:ind w:firstLineChars="200" w:firstLine="420"/>
        <w:rPr>
          <w:rFonts w:ascii="宋体"/>
          <w:kern w:val="0"/>
          <w:szCs w:val="26"/>
        </w:rPr>
      </w:pPr>
      <w:r w:rsidRPr="006A523D">
        <w:rPr>
          <w:rFonts w:ascii="宋体" w:hAnsi="宋体"/>
          <w:szCs w:val="21"/>
        </w:rPr>
        <w:t>1</w:t>
      </w:r>
      <w:r w:rsidRPr="006A523D">
        <w:rPr>
          <w:rFonts w:ascii="宋体"/>
          <w:szCs w:val="21"/>
        </w:rPr>
        <w:t>.</w:t>
      </w:r>
      <w:r w:rsidRPr="006654C0">
        <w:rPr>
          <w:rFonts w:hint="eastAsia"/>
          <w:color w:val="000000"/>
        </w:rPr>
        <w:t>电力系统网络元件参数整理</w:t>
      </w:r>
    </w:p>
    <w:p w:rsidR="00F37E71" w:rsidRDefault="00F37E71" w:rsidP="00F37E71">
      <w:pPr>
        <w:spacing w:line="288" w:lineRule="auto"/>
        <w:ind w:firstLineChars="200" w:firstLine="420"/>
        <w:rPr>
          <w:rFonts w:ascii="宋体"/>
          <w:kern w:val="0"/>
          <w:szCs w:val="20"/>
        </w:rPr>
      </w:pPr>
      <w:r w:rsidRPr="006A523D">
        <w:rPr>
          <w:rFonts w:ascii="宋体" w:hAnsi="宋体"/>
          <w:szCs w:val="21"/>
        </w:rPr>
        <w:t>2</w:t>
      </w:r>
      <w:r w:rsidRPr="006A523D">
        <w:rPr>
          <w:rFonts w:ascii="宋体"/>
          <w:szCs w:val="21"/>
        </w:rPr>
        <w:t>.</w:t>
      </w:r>
      <w:r w:rsidRPr="00186D1B">
        <w:rPr>
          <w:rFonts w:hint="eastAsia"/>
          <w:color w:val="000000"/>
        </w:rPr>
        <w:t xml:space="preserve"> </w:t>
      </w:r>
      <w:r w:rsidRPr="006654C0">
        <w:rPr>
          <w:rFonts w:hint="eastAsia"/>
          <w:color w:val="000000"/>
        </w:rPr>
        <w:t>电力网络图和等值网络图</w:t>
      </w:r>
    </w:p>
    <w:p w:rsidR="00F37E71" w:rsidRPr="001B2A86" w:rsidRDefault="00F37E71" w:rsidP="00F37E71">
      <w:pPr>
        <w:spacing w:line="288" w:lineRule="auto"/>
        <w:ind w:firstLineChars="200" w:firstLine="420"/>
        <w:rPr>
          <w:rFonts w:ascii="宋体"/>
          <w:szCs w:val="21"/>
        </w:rPr>
      </w:pPr>
      <w:r>
        <w:rPr>
          <w:rFonts w:ascii="宋体" w:hAnsi="宋体"/>
          <w:kern w:val="0"/>
          <w:szCs w:val="20"/>
        </w:rPr>
        <w:t>3.</w:t>
      </w:r>
      <w:r>
        <w:rPr>
          <w:rFonts w:ascii="宋体" w:hAnsi="宋体" w:hint="eastAsia"/>
          <w:kern w:val="0"/>
          <w:szCs w:val="20"/>
        </w:rPr>
        <w:t>前</w:t>
      </w:r>
      <w:proofErr w:type="gramStart"/>
      <w:r>
        <w:rPr>
          <w:rFonts w:ascii="宋体" w:hAnsi="宋体" w:hint="eastAsia"/>
          <w:kern w:val="0"/>
          <w:szCs w:val="20"/>
        </w:rPr>
        <w:t>推回带</w:t>
      </w:r>
      <w:proofErr w:type="gramEnd"/>
      <w:r>
        <w:rPr>
          <w:rFonts w:ascii="宋体" w:hAnsi="宋体" w:hint="eastAsia"/>
          <w:kern w:val="0"/>
          <w:szCs w:val="20"/>
        </w:rPr>
        <w:t>算法和算例手算过程</w:t>
      </w:r>
    </w:p>
    <w:p w:rsidR="00F37E71" w:rsidRPr="00720CF0" w:rsidRDefault="00F37E71" w:rsidP="00F37E71">
      <w:pPr>
        <w:spacing w:line="288" w:lineRule="auto"/>
        <w:rPr>
          <w:rFonts w:ascii="宋体"/>
          <w:b/>
          <w:szCs w:val="21"/>
        </w:rPr>
      </w:pPr>
      <w:r>
        <w:rPr>
          <w:rFonts w:ascii="宋体" w:hAnsi="宋体" w:hint="eastAsia"/>
          <w:b/>
          <w:szCs w:val="21"/>
        </w:rPr>
        <w:t>（三）matlab编程学习与程序编写</w:t>
      </w:r>
      <w:r w:rsidRPr="00720CF0">
        <w:rPr>
          <w:rFonts w:ascii="宋体" w:hAnsi="宋体" w:hint="eastAsia"/>
          <w:b/>
          <w:bCs/>
        </w:rPr>
        <w:t>（支撑</w:t>
      </w:r>
      <w:r>
        <w:rPr>
          <w:rFonts w:ascii="宋体" w:hAnsi="宋体" w:hint="eastAsia"/>
          <w:b/>
          <w:bCs/>
        </w:rPr>
        <w:t>教学</w:t>
      </w:r>
      <w:r w:rsidRPr="00720CF0">
        <w:rPr>
          <w:rFonts w:ascii="宋体" w:hAnsi="宋体" w:hint="eastAsia"/>
          <w:b/>
          <w:bCs/>
        </w:rPr>
        <w:t>目标</w:t>
      </w:r>
      <w:r>
        <w:rPr>
          <w:rFonts w:ascii="宋体" w:hAnsi="宋体"/>
          <w:b/>
          <w:bCs/>
        </w:rPr>
        <w:t>1</w:t>
      </w:r>
      <w:r w:rsidRPr="00720CF0">
        <w:rPr>
          <w:rFonts w:ascii="宋体" w:hAnsi="宋体" w:hint="eastAsia"/>
          <w:b/>
          <w:bCs/>
        </w:rPr>
        <w:t>、</w:t>
      </w:r>
      <w:r>
        <w:rPr>
          <w:rFonts w:ascii="宋体" w:hAnsi="宋体"/>
          <w:b/>
          <w:bCs/>
        </w:rPr>
        <w:t>2</w:t>
      </w:r>
      <w:r>
        <w:rPr>
          <w:rFonts w:ascii="宋体" w:hAnsi="宋体" w:hint="eastAsia"/>
          <w:b/>
          <w:bCs/>
        </w:rPr>
        <w:t>、</w:t>
      </w:r>
      <w:r>
        <w:rPr>
          <w:rFonts w:ascii="宋体" w:hAnsi="宋体"/>
          <w:b/>
          <w:bCs/>
        </w:rPr>
        <w:t>3</w:t>
      </w:r>
      <w:r>
        <w:rPr>
          <w:rFonts w:ascii="宋体" w:hAnsi="宋体" w:hint="eastAsia"/>
          <w:b/>
          <w:bCs/>
        </w:rPr>
        <w:t>、4、5</w:t>
      </w:r>
      <w:r w:rsidRPr="00720CF0">
        <w:rPr>
          <w:rFonts w:ascii="宋体" w:hAnsi="宋体" w:hint="eastAsia"/>
          <w:b/>
          <w:bCs/>
        </w:rPr>
        <w:t>）</w:t>
      </w:r>
    </w:p>
    <w:p w:rsidR="00F37E71" w:rsidRPr="006A523D" w:rsidRDefault="00F37E71" w:rsidP="00F37E71">
      <w:pPr>
        <w:spacing w:line="288" w:lineRule="auto"/>
        <w:ind w:firstLineChars="200" w:firstLine="420"/>
        <w:rPr>
          <w:rFonts w:ascii="宋体"/>
          <w:kern w:val="0"/>
          <w:szCs w:val="26"/>
        </w:rPr>
      </w:pPr>
      <w:r w:rsidRPr="006A523D">
        <w:rPr>
          <w:rFonts w:ascii="宋体" w:hAnsi="宋体"/>
          <w:szCs w:val="21"/>
        </w:rPr>
        <w:t>1</w:t>
      </w:r>
      <w:r w:rsidRPr="006A523D">
        <w:rPr>
          <w:rFonts w:ascii="宋体"/>
          <w:szCs w:val="21"/>
        </w:rPr>
        <w:t>.</w:t>
      </w:r>
      <w:r>
        <w:rPr>
          <w:rFonts w:ascii="宋体" w:hAnsi="宋体" w:hint="eastAsia"/>
          <w:kern w:val="0"/>
          <w:szCs w:val="26"/>
        </w:rPr>
        <w:t>matlab基本指令</w:t>
      </w:r>
    </w:p>
    <w:p w:rsidR="00F37E71" w:rsidRDefault="00F37E71" w:rsidP="00F37E71">
      <w:pPr>
        <w:spacing w:line="288" w:lineRule="auto"/>
        <w:ind w:firstLineChars="200" w:firstLine="420"/>
        <w:rPr>
          <w:rFonts w:ascii="宋体" w:hint="eastAsia"/>
          <w:szCs w:val="21"/>
        </w:rPr>
      </w:pPr>
      <w:r w:rsidRPr="006A523D">
        <w:rPr>
          <w:rFonts w:ascii="宋体" w:hAnsi="宋体"/>
          <w:szCs w:val="21"/>
        </w:rPr>
        <w:lastRenderedPageBreak/>
        <w:t>2</w:t>
      </w:r>
      <w:r w:rsidRPr="006A523D">
        <w:rPr>
          <w:rFonts w:ascii="宋体"/>
          <w:szCs w:val="21"/>
        </w:rPr>
        <w:t>.</w:t>
      </w:r>
      <w:r>
        <w:rPr>
          <w:rFonts w:ascii="宋体" w:hint="eastAsia"/>
          <w:szCs w:val="21"/>
        </w:rPr>
        <w:t>潮流程序流程图及程序编写</w:t>
      </w:r>
    </w:p>
    <w:p w:rsidR="00F37E71" w:rsidRDefault="00F37E71" w:rsidP="00F37E71">
      <w:pPr>
        <w:spacing w:line="288" w:lineRule="auto"/>
        <w:ind w:firstLineChars="200" w:firstLine="420"/>
        <w:rPr>
          <w:rFonts w:ascii="宋体" w:hAnsi="宋体" w:hint="eastAsia"/>
          <w:kern w:val="0"/>
          <w:szCs w:val="20"/>
        </w:rPr>
      </w:pPr>
      <w:r>
        <w:rPr>
          <w:rFonts w:hAnsi="宋体"/>
          <w:szCs w:val="21"/>
        </w:rPr>
        <w:t>3.</w:t>
      </w:r>
      <w:r>
        <w:rPr>
          <w:rFonts w:hAnsi="宋体" w:hint="eastAsia"/>
          <w:szCs w:val="21"/>
        </w:rPr>
        <w:t>潮流分布以及</w:t>
      </w:r>
      <w:r>
        <w:rPr>
          <w:rFonts w:ascii="宋体" w:hAnsi="宋体" w:hint="eastAsia"/>
          <w:kern w:val="0"/>
          <w:szCs w:val="20"/>
        </w:rPr>
        <w:t>变压器的电压调整</w:t>
      </w:r>
    </w:p>
    <w:p w:rsidR="00F37E71" w:rsidRDefault="00F37E71" w:rsidP="00F37E71">
      <w:pPr>
        <w:spacing w:line="288" w:lineRule="auto"/>
        <w:ind w:firstLineChars="200" w:firstLine="420"/>
        <w:rPr>
          <w:rFonts w:hAnsi="宋体"/>
          <w:szCs w:val="21"/>
        </w:rPr>
      </w:pPr>
      <w:r>
        <w:rPr>
          <w:rFonts w:ascii="宋体" w:hAnsi="宋体" w:hint="eastAsia"/>
          <w:kern w:val="0"/>
          <w:szCs w:val="20"/>
        </w:rPr>
        <w:t>4撰写报告书</w:t>
      </w:r>
    </w:p>
    <w:p w:rsidR="00F37E71" w:rsidRPr="002D6DEE" w:rsidRDefault="00F37E71" w:rsidP="00F37E71">
      <w:pPr>
        <w:spacing w:line="288" w:lineRule="auto"/>
        <w:rPr>
          <w:rFonts w:ascii="黑体" w:eastAsia="黑体"/>
          <w:color w:val="FF0000"/>
          <w:sz w:val="24"/>
        </w:rPr>
      </w:pPr>
      <w:r>
        <w:rPr>
          <w:rFonts w:ascii="黑体" w:eastAsia="黑体" w:hAnsi="宋体" w:hint="eastAsia"/>
          <w:b/>
          <w:bCs/>
          <w:sz w:val="24"/>
        </w:rPr>
        <w:t>四</w:t>
      </w:r>
      <w:r w:rsidRPr="002D6DEE">
        <w:rPr>
          <w:rFonts w:ascii="黑体" w:eastAsia="黑体" w:hAnsi="宋体" w:hint="eastAsia"/>
          <w:b/>
          <w:bCs/>
          <w:sz w:val="24"/>
        </w:rPr>
        <w:t>、</w:t>
      </w:r>
      <w:r>
        <w:rPr>
          <w:rFonts w:ascii="黑体" w:eastAsia="黑体" w:hint="eastAsia"/>
          <w:sz w:val="24"/>
        </w:rPr>
        <w:t>教学建议进度</w:t>
      </w:r>
    </w:p>
    <w:p w:rsidR="00F37E71" w:rsidRPr="008830C0" w:rsidRDefault="00F37E71" w:rsidP="00F37E71">
      <w:pPr>
        <w:spacing w:line="288" w:lineRule="auto"/>
        <w:rPr>
          <w:rFonts w:ascii="宋体"/>
          <w:szCs w:val="21"/>
        </w:rPr>
      </w:pPr>
      <w:r w:rsidRPr="008830C0">
        <w:rPr>
          <w:rFonts w:ascii="宋体" w:hAnsi="宋体" w:hint="eastAsia"/>
          <w:szCs w:val="21"/>
        </w:rPr>
        <w:t>（一）原始资料分析</w:t>
      </w:r>
      <w:r>
        <w:rPr>
          <w:rFonts w:ascii="宋体" w:hAnsi="宋体"/>
          <w:szCs w:val="21"/>
        </w:rPr>
        <w:t xml:space="preserve">    (8</w:t>
      </w:r>
      <w:r>
        <w:rPr>
          <w:rFonts w:ascii="宋体" w:hAnsi="宋体" w:hint="eastAsia"/>
          <w:szCs w:val="21"/>
        </w:rPr>
        <w:t>学时</w:t>
      </w:r>
      <w:r>
        <w:rPr>
          <w:rFonts w:ascii="宋体" w:hAnsi="宋体"/>
          <w:szCs w:val="21"/>
        </w:rPr>
        <w:t>/</w:t>
      </w:r>
      <w:r>
        <w:rPr>
          <w:rFonts w:ascii="宋体" w:hAnsi="宋体" w:hint="eastAsia"/>
          <w:szCs w:val="21"/>
        </w:rPr>
        <w:t>第一周</w:t>
      </w:r>
      <w:r>
        <w:rPr>
          <w:rFonts w:ascii="宋体" w:hAnsi="宋体"/>
          <w:szCs w:val="21"/>
        </w:rPr>
        <w:t>)</w:t>
      </w:r>
    </w:p>
    <w:p w:rsidR="00F37E71" w:rsidRPr="00186D1B" w:rsidRDefault="00F37E71" w:rsidP="00F37E71">
      <w:pPr>
        <w:spacing w:line="288" w:lineRule="auto"/>
        <w:rPr>
          <w:rFonts w:ascii="宋体" w:hAnsi="宋体"/>
          <w:szCs w:val="21"/>
        </w:rPr>
      </w:pPr>
      <w:r w:rsidRPr="008830C0">
        <w:rPr>
          <w:rFonts w:ascii="宋体" w:hAnsi="宋体" w:hint="eastAsia"/>
          <w:szCs w:val="21"/>
        </w:rPr>
        <w:t>（二）</w:t>
      </w:r>
      <w:r w:rsidRPr="00186D1B">
        <w:rPr>
          <w:rFonts w:ascii="宋体" w:hAnsi="宋体" w:hint="eastAsia"/>
          <w:szCs w:val="21"/>
        </w:rPr>
        <w:t>潮流手算设计</w:t>
      </w:r>
      <w:r>
        <w:rPr>
          <w:rFonts w:ascii="宋体" w:hAnsi="宋体"/>
          <w:szCs w:val="21"/>
        </w:rPr>
        <w:t>(32</w:t>
      </w:r>
      <w:r>
        <w:rPr>
          <w:rFonts w:ascii="宋体" w:hAnsi="宋体" w:hint="eastAsia"/>
          <w:szCs w:val="21"/>
        </w:rPr>
        <w:t>学时</w:t>
      </w:r>
      <w:r>
        <w:rPr>
          <w:rFonts w:ascii="宋体" w:hAnsi="宋体"/>
          <w:szCs w:val="21"/>
        </w:rPr>
        <w:t>/</w:t>
      </w:r>
      <w:r>
        <w:rPr>
          <w:rFonts w:ascii="宋体" w:hAnsi="宋体" w:hint="eastAsia"/>
          <w:szCs w:val="21"/>
        </w:rPr>
        <w:t>第一周</w:t>
      </w:r>
      <w:r>
        <w:rPr>
          <w:rFonts w:ascii="宋体" w:hAnsi="宋体"/>
          <w:szCs w:val="21"/>
        </w:rPr>
        <w:t>)</w:t>
      </w:r>
    </w:p>
    <w:p w:rsidR="00F37E71" w:rsidRPr="00186D1B" w:rsidRDefault="00F37E71" w:rsidP="00F37E71">
      <w:pPr>
        <w:spacing w:line="288" w:lineRule="auto"/>
        <w:rPr>
          <w:rFonts w:ascii="宋体" w:hAnsi="宋体"/>
          <w:szCs w:val="21"/>
        </w:rPr>
      </w:pPr>
      <w:r w:rsidRPr="008830C0">
        <w:rPr>
          <w:rFonts w:ascii="宋体" w:hAnsi="宋体" w:hint="eastAsia"/>
          <w:szCs w:val="21"/>
        </w:rPr>
        <w:t>（三）</w:t>
      </w:r>
      <w:r w:rsidRPr="00186D1B">
        <w:rPr>
          <w:rFonts w:ascii="宋体" w:hAnsi="宋体" w:hint="eastAsia"/>
          <w:szCs w:val="21"/>
        </w:rPr>
        <w:t>matlab编程学习与程序编写</w:t>
      </w:r>
      <w:r>
        <w:rPr>
          <w:rFonts w:ascii="宋体" w:hAnsi="宋体"/>
          <w:szCs w:val="21"/>
        </w:rPr>
        <w:t>(</w:t>
      </w:r>
      <w:r>
        <w:rPr>
          <w:rFonts w:ascii="宋体" w:hAnsi="宋体" w:hint="eastAsia"/>
          <w:szCs w:val="21"/>
        </w:rPr>
        <w:t>40学时</w:t>
      </w:r>
      <w:r>
        <w:rPr>
          <w:rFonts w:ascii="宋体" w:hAnsi="宋体"/>
          <w:szCs w:val="21"/>
        </w:rPr>
        <w:t>/</w:t>
      </w:r>
      <w:r>
        <w:rPr>
          <w:rFonts w:ascii="宋体" w:hAnsi="宋体" w:hint="eastAsia"/>
          <w:szCs w:val="21"/>
        </w:rPr>
        <w:t>第二周</w:t>
      </w:r>
      <w:r>
        <w:rPr>
          <w:rFonts w:ascii="宋体" w:hAnsi="宋体"/>
          <w:szCs w:val="21"/>
        </w:rPr>
        <w:t>)</w:t>
      </w:r>
    </w:p>
    <w:p w:rsidR="00F37E71" w:rsidRDefault="00F37E71" w:rsidP="00F37E71">
      <w:pPr>
        <w:autoSpaceDE w:val="0"/>
        <w:autoSpaceDN w:val="0"/>
        <w:adjustRightInd w:val="0"/>
        <w:spacing w:line="288" w:lineRule="auto"/>
        <w:jc w:val="left"/>
        <w:rPr>
          <w:rFonts w:eastAsia="黑体"/>
          <w:sz w:val="24"/>
        </w:rPr>
      </w:pPr>
      <w:r>
        <w:rPr>
          <w:rFonts w:eastAsia="黑体" w:hint="eastAsia"/>
          <w:sz w:val="24"/>
        </w:rPr>
        <w:t>五、安排和形式</w:t>
      </w:r>
    </w:p>
    <w:p w:rsidR="00F37E71" w:rsidRPr="006A523D" w:rsidRDefault="00F37E71" w:rsidP="00F37E71">
      <w:pPr>
        <w:spacing w:line="288" w:lineRule="auto"/>
        <w:ind w:firstLine="420"/>
        <w:rPr>
          <w:rFonts w:ascii="宋体"/>
        </w:rPr>
      </w:pPr>
      <w:r w:rsidRPr="006A523D">
        <w:rPr>
          <w:rFonts w:ascii="宋体" w:hAnsi="宋体"/>
          <w:szCs w:val="21"/>
        </w:rPr>
        <w:t>1.</w:t>
      </w:r>
      <w:r>
        <w:rPr>
          <w:rFonts w:ascii="宋体" w:hAnsi="宋体" w:hint="eastAsia"/>
          <w:szCs w:val="21"/>
        </w:rPr>
        <w:t>通过</w:t>
      </w:r>
      <w:r>
        <w:rPr>
          <w:rFonts w:ascii="宋体" w:hAnsi="宋体" w:hint="eastAsia"/>
          <w:kern w:val="0"/>
          <w:szCs w:val="26"/>
        </w:rPr>
        <w:t>课堂向学生布置任务，讲解相关理论知识。</w:t>
      </w:r>
    </w:p>
    <w:p w:rsidR="00F37E71" w:rsidRPr="006A523D" w:rsidRDefault="00F37E71" w:rsidP="00F37E71">
      <w:pPr>
        <w:spacing w:line="288" w:lineRule="auto"/>
        <w:ind w:firstLine="420"/>
        <w:rPr>
          <w:rFonts w:ascii="宋体"/>
        </w:rPr>
      </w:pPr>
      <w:r w:rsidRPr="006A523D">
        <w:rPr>
          <w:rFonts w:ascii="宋体" w:hAnsi="宋体"/>
        </w:rPr>
        <w:t>2.</w:t>
      </w:r>
      <w:r>
        <w:rPr>
          <w:rFonts w:ascii="宋体" w:hAnsi="宋体" w:hint="eastAsia"/>
          <w:kern w:val="0"/>
          <w:szCs w:val="26"/>
        </w:rPr>
        <w:t>学生在教室自行设计，选择合理的变压器变比方案，并进行整定计算，得到合理的潮流数据。</w:t>
      </w:r>
    </w:p>
    <w:p w:rsidR="00F37E71" w:rsidRDefault="00F37E71" w:rsidP="00F37E71">
      <w:pPr>
        <w:spacing w:line="288" w:lineRule="auto"/>
        <w:ind w:firstLineChars="200" w:firstLine="420"/>
        <w:rPr>
          <w:rFonts w:hAnsi="宋体" w:hint="eastAsia"/>
          <w:szCs w:val="21"/>
        </w:rPr>
      </w:pPr>
      <w:r>
        <w:rPr>
          <w:rFonts w:hAnsi="宋体"/>
          <w:szCs w:val="21"/>
        </w:rPr>
        <w:t>3.</w:t>
      </w:r>
      <w:r>
        <w:rPr>
          <w:rFonts w:hAnsi="宋体" w:hint="eastAsia"/>
          <w:szCs w:val="21"/>
        </w:rPr>
        <w:t>通过仿真软件进行仿真分析，验证算例的合理性</w:t>
      </w:r>
    </w:p>
    <w:p w:rsidR="00F37E71" w:rsidRPr="00186D1B" w:rsidRDefault="00F37E71" w:rsidP="00F37E71">
      <w:pPr>
        <w:spacing w:line="288" w:lineRule="auto"/>
        <w:ind w:firstLineChars="200" w:firstLine="420"/>
        <w:rPr>
          <w:szCs w:val="21"/>
        </w:rPr>
      </w:pPr>
    </w:p>
    <w:p w:rsidR="00F37E71" w:rsidRPr="000F0129" w:rsidRDefault="00F37E71" w:rsidP="00F37E71">
      <w:pPr>
        <w:autoSpaceDE w:val="0"/>
        <w:autoSpaceDN w:val="0"/>
        <w:adjustRightInd w:val="0"/>
        <w:spacing w:line="288" w:lineRule="auto"/>
        <w:jc w:val="left"/>
        <w:rPr>
          <w:rFonts w:eastAsia="黑体"/>
          <w:sz w:val="24"/>
        </w:rPr>
      </w:pPr>
      <w:r>
        <w:rPr>
          <w:rFonts w:eastAsia="黑体" w:hint="eastAsia"/>
          <w:sz w:val="24"/>
        </w:rPr>
        <w:t>六、考核方式</w:t>
      </w:r>
    </w:p>
    <w:p w:rsidR="00F37E71" w:rsidRDefault="00F37E71" w:rsidP="00F37E71">
      <w:pPr>
        <w:spacing w:line="288" w:lineRule="auto"/>
        <w:ind w:firstLine="420"/>
        <w:rPr>
          <w:sz w:val="24"/>
        </w:rPr>
      </w:pPr>
      <w:r w:rsidRPr="000F0129">
        <w:rPr>
          <w:rFonts w:hAnsi="宋体" w:hint="eastAsia"/>
          <w:szCs w:val="21"/>
        </w:rPr>
        <w:t>提交报告：</w:t>
      </w:r>
      <w:r w:rsidRPr="00186D1B">
        <w:rPr>
          <w:rFonts w:hAnsi="宋体" w:hint="eastAsia"/>
          <w:szCs w:val="21"/>
        </w:rPr>
        <w:t>设计说明书要求电网元件描述规范，设计说明书撰写时注意对每一自成单元的内容，都应有醒目的标题，注意层次清晰，逻辑关系正确。设计说明书字数不得少于</w:t>
      </w:r>
      <w:r w:rsidRPr="00186D1B">
        <w:rPr>
          <w:rFonts w:hAnsi="宋体"/>
          <w:szCs w:val="21"/>
        </w:rPr>
        <w:t>2000</w:t>
      </w:r>
      <w:r w:rsidRPr="00186D1B">
        <w:rPr>
          <w:rFonts w:hAnsi="宋体" w:hint="eastAsia"/>
          <w:szCs w:val="21"/>
        </w:rPr>
        <w:t>字，且说明书应加上统一规定的封面、封底，并装订成册</w:t>
      </w:r>
      <w:r>
        <w:rPr>
          <w:rFonts w:hAnsi="宋体" w:hint="eastAsia"/>
          <w:szCs w:val="21"/>
        </w:rPr>
        <w:t>。</w:t>
      </w:r>
    </w:p>
    <w:p w:rsidR="00F37E71" w:rsidRDefault="00F37E71" w:rsidP="00F37E71">
      <w:pPr>
        <w:autoSpaceDE w:val="0"/>
        <w:autoSpaceDN w:val="0"/>
        <w:adjustRightInd w:val="0"/>
        <w:spacing w:line="288" w:lineRule="auto"/>
        <w:jc w:val="left"/>
        <w:rPr>
          <w:rFonts w:eastAsia="黑体"/>
          <w:sz w:val="24"/>
        </w:rPr>
      </w:pPr>
      <w:r>
        <w:rPr>
          <w:rFonts w:eastAsia="黑体" w:hint="eastAsia"/>
          <w:sz w:val="24"/>
        </w:rPr>
        <w:t>七、成绩评定方法</w:t>
      </w:r>
    </w:p>
    <w:p w:rsidR="00F37E71" w:rsidRDefault="00F37E71" w:rsidP="00F37E71">
      <w:pPr>
        <w:spacing w:line="288" w:lineRule="auto"/>
        <w:rPr>
          <w:rFonts w:hAnsi="宋体"/>
        </w:rPr>
      </w:pPr>
      <w:r>
        <w:tab/>
      </w:r>
      <w:r>
        <w:rPr>
          <w:rFonts w:hAnsi="宋体" w:hint="eastAsia"/>
        </w:rPr>
        <w:t>报告</w:t>
      </w:r>
      <w:r>
        <w:t>40%</w:t>
      </w:r>
      <w:r>
        <w:rPr>
          <w:rFonts w:hAnsi="宋体" w:hint="eastAsia"/>
        </w:rPr>
        <w:t>，平时成绩</w:t>
      </w:r>
      <w:r>
        <w:t>60%</w:t>
      </w:r>
      <w:r>
        <w:rPr>
          <w:rFonts w:hAnsi="宋体" w:hint="eastAsia"/>
        </w:rPr>
        <w:t>（包括考勤、实验表现等）</w:t>
      </w:r>
    </w:p>
    <w:p w:rsidR="00F37E71" w:rsidRDefault="00F37E71" w:rsidP="00F37E71">
      <w:pPr>
        <w:spacing w:line="288" w:lineRule="auto"/>
        <w:rPr>
          <w:rFonts w:eastAsia="黑体"/>
          <w:sz w:val="24"/>
        </w:rPr>
      </w:pPr>
      <w:r>
        <w:rPr>
          <w:rFonts w:eastAsia="黑体" w:hint="eastAsia"/>
          <w:sz w:val="24"/>
        </w:rPr>
        <w:t>八、参考书</w:t>
      </w:r>
    </w:p>
    <w:p w:rsidR="00F37E71" w:rsidRPr="000F0129" w:rsidRDefault="00F37E71" w:rsidP="00F37E71">
      <w:pPr>
        <w:spacing w:line="288" w:lineRule="auto"/>
        <w:ind w:firstLine="420"/>
        <w:rPr>
          <w:rFonts w:hAnsi="宋体"/>
          <w:szCs w:val="21"/>
        </w:rPr>
      </w:pPr>
      <w:r w:rsidRPr="000F0129">
        <w:rPr>
          <w:rFonts w:hAnsi="宋体" w:hint="eastAsia"/>
          <w:szCs w:val="21"/>
        </w:rPr>
        <w:t>1.</w:t>
      </w:r>
      <w:r w:rsidRPr="000F0129">
        <w:rPr>
          <w:rFonts w:hAnsi="宋体" w:hint="eastAsia"/>
          <w:szCs w:val="21"/>
        </w:rPr>
        <w:t>《电力系统稳态分析》，陈珩编著，中国电力出版社，</w:t>
      </w:r>
      <w:r w:rsidRPr="000F0129">
        <w:rPr>
          <w:rFonts w:hAnsi="宋体"/>
          <w:szCs w:val="21"/>
        </w:rPr>
        <w:t>2007</w:t>
      </w:r>
    </w:p>
    <w:p w:rsidR="00F37E71" w:rsidRPr="000F0129" w:rsidRDefault="00F37E71" w:rsidP="00F37E71">
      <w:pPr>
        <w:spacing w:line="288" w:lineRule="auto"/>
        <w:ind w:firstLine="420"/>
        <w:rPr>
          <w:rFonts w:hAnsi="宋体"/>
          <w:szCs w:val="21"/>
        </w:rPr>
      </w:pPr>
      <w:r w:rsidRPr="000F0129">
        <w:rPr>
          <w:rFonts w:hAnsi="宋体" w:hint="eastAsia"/>
          <w:szCs w:val="21"/>
        </w:rPr>
        <w:t>2.</w:t>
      </w:r>
      <w:r w:rsidRPr="000F0129">
        <w:rPr>
          <w:rFonts w:hAnsi="宋体" w:hint="eastAsia"/>
          <w:szCs w:val="21"/>
        </w:rPr>
        <w:t>《电力系统分析课程设计与综合实验》，</w:t>
      </w:r>
      <w:proofErr w:type="gramStart"/>
      <w:r w:rsidRPr="000F0129">
        <w:rPr>
          <w:rFonts w:hAnsi="宋体" w:hint="eastAsia"/>
          <w:szCs w:val="21"/>
        </w:rPr>
        <w:t>祝淑萍</w:t>
      </w:r>
      <w:proofErr w:type="gramEnd"/>
      <w:r w:rsidRPr="000F0129">
        <w:rPr>
          <w:rFonts w:hAnsi="宋体" w:hint="eastAsia"/>
          <w:szCs w:val="21"/>
        </w:rPr>
        <w:t>编著，中国电力出版社，</w:t>
      </w:r>
      <w:r w:rsidRPr="000F0129">
        <w:rPr>
          <w:rFonts w:hAnsi="宋体"/>
          <w:szCs w:val="21"/>
        </w:rPr>
        <w:t>2007</w:t>
      </w:r>
    </w:p>
    <w:p w:rsidR="00F37E71" w:rsidRPr="000F0129" w:rsidRDefault="00F37E71" w:rsidP="00F37E71"/>
    <w:p w:rsidR="00F37E71" w:rsidRDefault="00F37E71">
      <w:pPr>
        <w:widowControl/>
        <w:jc w:val="left"/>
      </w:pPr>
      <w:r>
        <w:br w:type="page"/>
      </w:r>
    </w:p>
    <w:p w:rsidR="00F37E71" w:rsidRDefault="00F37E71" w:rsidP="00F37E71">
      <w:pPr>
        <w:pStyle w:val="1"/>
      </w:pPr>
      <w:bookmarkStart w:id="7" w:name="_Toc528053956"/>
      <w:r>
        <w:rPr>
          <w:rFonts w:hint="eastAsia"/>
        </w:rPr>
        <w:lastRenderedPageBreak/>
        <w:t>智能电网信息工程</w:t>
      </w:r>
      <w:r w:rsidRPr="002A0C67">
        <w:t>专业实践环节教学大纲</w:t>
      </w:r>
      <w:bookmarkEnd w:id="7"/>
    </w:p>
    <w:p w:rsidR="00F37E71" w:rsidRDefault="00F37E71" w:rsidP="00F37E71">
      <w:pPr>
        <w:rPr>
          <w:rFonts w:ascii="宋体" w:hAnsi="宋体"/>
        </w:rPr>
      </w:pPr>
    </w:p>
    <w:p w:rsidR="00F37E71" w:rsidRDefault="00F37E71" w:rsidP="00F37E71">
      <w:pPr>
        <w:spacing w:line="420" w:lineRule="exact"/>
        <w:ind w:firstLineChars="37" w:firstLine="78"/>
        <w:rPr>
          <w:rFonts w:ascii="宋体" w:hAnsi="宋体"/>
          <w:u w:val="single"/>
        </w:rPr>
      </w:pPr>
      <w:r>
        <w:rPr>
          <w:rFonts w:ascii="宋体" w:hAnsi="宋体" w:hint="eastAsia"/>
        </w:rPr>
        <w:t>实践环节名称：</w:t>
      </w:r>
      <w:r>
        <w:rPr>
          <w:rFonts w:ascii="宋体" w:hAnsi="宋体" w:hint="eastAsia"/>
          <w:u w:val="single"/>
        </w:rPr>
        <w:t xml:space="preserve"> 电力电子技术</w:t>
      </w:r>
      <w:r w:rsidRPr="001862C8">
        <w:rPr>
          <w:rFonts w:hint="eastAsia"/>
          <w:color w:val="000000"/>
          <w:szCs w:val="21"/>
          <w:u w:val="single"/>
        </w:rPr>
        <w:t>课程设计</w:t>
      </w:r>
      <w:r>
        <w:rPr>
          <w:rFonts w:hint="eastAsia"/>
          <w:color w:val="000000"/>
          <w:szCs w:val="21"/>
          <w:u w:val="single"/>
        </w:rPr>
        <w:t>及创新实验</w:t>
      </w:r>
      <w:r w:rsidRPr="001862C8">
        <w:rPr>
          <w:rFonts w:ascii="宋体" w:hAnsi="宋体" w:hint="eastAsia"/>
          <w:szCs w:val="21"/>
          <w:u w:val="single"/>
        </w:rPr>
        <w:t xml:space="preserve"> </w:t>
      </w:r>
      <w:r>
        <w:rPr>
          <w:rFonts w:ascii="宋体" w:hAnsi="宋体" w:hint="eastAsia"/>
          <w:u w:val="single"/>
        </w:rPr>
        <w:t xml:space="preserve"> </w:t>
      </w:r>
    </w:p>
    <w:p w:rsidR="00F37E71" w:rsidRDefault="00F37E71" w:rsidP="00F37E71">
      <w:pPr>
        <w:spacing w:line="420" w:lineRule="exact"/>
        <w:ind w:firstLineChars="37" w:firstLine="78"/>
        <w:rPr>
          <w:rFonts w:ascii="宋体" w:hAnsi="宋体"/>
          <w:u w:val="single"/>
        </w:rPr>
      </w:pPr>
      <w:r>
        <w:rPr>
          <w:rFonts w:ascii="宋体" w:hAnsi="宋体" w:hint="eastAsia"/>
        </w:rPr>
        <w:t>英文名称：</w:t>
      </w:r>
      <w:r>
        <w:rPr>
          <w:rFonts w:ascii="宋体" w:hAnsi="宋体" w:hint="eastAsia"/>
          <w:u w:val="single"/>
        </w:rPr>
        <w:t xml:space="preserve">  </w:t>
      </w:r>
      <w:r w:rsidRPr="00F01BA1">
        <w:rPr>
          <w:rFonts w:ascii="宋体" w:hAnsi="宋体"/>
          <w:bCs/>
          <w:szCs w:val="21"/>
          <w:u w:val="single"/>
        </w:rPr>
        <w:t>Course design and Experiments of Power Electronics Technology</w:t>
      </w:r>
      <w:r>
        <w:rPr>
          <w:rFonts w:hint="eastAsia"/>
          <w:color w:val="000000"/>
          <w:sz w:val="18"/>
          <w:u w:val="single"/>
        </w:rPr>
        <w:t xml:space="preserve"> </w:t>
      </w:r>
      <w:r w:rsidRPr="008C7CBE">
        <w:rPr>
          <w:rFonts w:ascii="宋体" w:hAnsi="宋体" w:hint="eastAsia"/>
          <w:u w:val="single"/>
        </w:rPr>
        <w:t xml:space="preserve"> </w:t>
      </w:r>
      <w:r>
        <w:rPr>
          <w:rFonts w:ascii="宋体" w:hAnsi="宋体" w:hint="eastAsia"/>
          <w:u w:val="single"/>
        </w:rPr>
        <w:t xml:space="preserve">   </w:t>
      </w:r>
    </w:p>
    <w:p w:rsidR="00F37E71" w:rsidRDefault="00F37E71" w:rsidP="00F37E71">
      <w:pPr>
        <w:spacing w:line="420" w:lineRule="exact"/>
        <w:ind w:firstLineChars="50" w:firstLine="105"/>
        <w:rPr>
          <w:rFonts w:ascii="宋体" w:hAnsi="宋体"/>
        </w:rPr>
      </w:pPr>
      <w:r>
        <w:rPr>
          <w:rFonts w:ascii="宋体" w:hAnsi="宋体" w:hint="eastAsia"/>
        </w:rPr>
        <w:t>学    时：</w:t>
      </w:r>
      <w:r>
        <w:rPr>
          <w:rFonts w:ascii="宋体" w:hAnsi="宋体" w:hint="eastAsia"/>
          <w:u w:val="single"/>
        </w:rPr>
        <w:t xml:space="preserve">  2周      </w:t>
      </w:r>
      <w:r>
        <w:rPr>
          <w:rFonts w:ascii="宋体" w:hAnsi="宋体" w:hint="eastAsia"/>
        </w:rPr>
        <w:t xml:space="preserve">                     适用学期：</w:t>
      </w:r>
      <w:r>
        <w:rPr>
          <w:rFonts w:ascii="宋体" w:hAnsi="宋体" w:hint="eastAsia"/>
          <w:u w:val="single"/>
        </w:rPr>
        <w:t xml:space="preserve">  7     </w:t>
      </w:r>
    </w:p>
    <w:p w:rsidR="00F37E71" w:rsidRDefault="00F37E71" w:rsidP="00F37E71">
      <w:pPr>
        <w:spacing w:line="420" w:lineRule="exact"/>
        <w:ind w:firstLineChars="50" w:firstLine="105"/>
        <w:rPr>
          <w:rFonts w:ascii="宋体" w:hAnsi="宋体"/>
          <w:u w:val="single"/>
        </w:rPr>
      </w:pPr>
      <w:r>
        <w:rPr>
          <w:rFonts w:ascii="宋体" w:hAnsi="宋体" w:hint="eastAsia"/>
        </w:rPr>
        <w:t>学    分：</w:t>
      </w:r>
      <w:r>
        <w:rPr>
          <w:rFonts w:ascii="宋体" w:hAnsi="宋体" w:hint="eastAsia"/>
          <w:u w:val="single"/>
        </w:rPr>
        <w:t xml:space="preserve">   2        </w:t>
      </w:r>
      <w:r>
        <w:rPr>
          <w:rFonts w:ascii="宋体" w:hAnsi="宋体" w:hint="eastAsia"/>
        </w:rPr>
        <w:t xml:space="preserve">                     地点：</w:t>
      </w:r>
      <w:r>
        <w:rPr>
          <w:rFonts w:ascii="宋体" w:hAnsi="宋体" w:hint="eastAsia"/>
          <w:u w:val="single"/>
        </w:rPr>
        <w:t xml:space="preserve">  教室     </w:t>
      </w:r>
    </w:p>
    <w:p w:rsidR="00F37E71" w:rsidRPr="00EE5681" w:rsidRDefault="00F37E71" w:rsidP="00F37E71">
      <w:pPr>
        <w:pStyle w:val="a8"/>
        <w:spacing w:before="0" w:beforeAutospacing="0" w:after="0" w:afterAutospacing="0" w:line="312" w:lineRule="auto"/>
        <w:jc w:val="both"/>
        <w:rPr>
          <w:sz w:val="21"/>
          <w:szCs w:val="21"/>
        </w:rPr>
      </w:pPr>
      <w:r w:rsidRPr="00EE5681">
        <w:rPr>
          <w:rFonts w:hint="eastAsia"/>
          <w:sz w:val="21"/>
          <w:szCs w:val="21"/>
        </w:rPr>
        <w:t>一、教学目的和任务</w:t>
      </w:r>
    </w:p>
    <w:p w:rsidR="00F37E71" w:rsidRPr="00786EDD" w:rsidRDefault="00F37E71" w:rsidP="00F37E71">
      <w:pPr>
        <w:pStyle w:val="a8"/>
        <w:spacing w:before="0" w:beforeAutospacing="0" w:after="0" w:afterAutospacing="0" w:line="312" w:lineRule="auto"/>
        <w:jc w:val="both"/>
        <w:rPr>
          <w:sz w:val="21"/>
          <w:szCs w:val="21"/>
        </w:rPr>
      </w:pPr>
      <w:r w:rsidRPr="00786EDD">
        <w:rPr>
          <w:rFonts w:hint="eastAsia"/>
          <w:sz w:val="21"/>
          <w:szCs w:val="21"/>
        </w:rPr>
        <w:t>电力电子技术课程设计是电力电子技术课程理论教学之后的一个实践教学环节。其目的是训练学生综合运用学过的变流电路原理的基础知识，独立进行查找资料、选择方案、设计电路、撰写报告，通过设计获得电力电子技术基本理论、基本分析方法和基本技能的培养和训练，进一步加深对变流电路基本理论的理解，提高运用基本技能的能力，也便于学生加深理解和灵活运用所学的理论，为今后的学习和工作打下坚实的基础</w:t>
      </w:r>
    </w:p>
    <w:p w:rsidR="00F37E71" w:rsidRPr="00EE5681" w:rsidRDefault="00F37E71" w:rsidP="00F37E71">
      <w:pPr>
        <w:pStyle w:val="a8"/>
        <w:spacing w:before="0" w:beforeAutospacing="0" w:after="0" w:afterAutospacing="0" w:line="312" w:lineRule="auto"/>
        <w:jc w:val="both"/>
        <w:rPr>
          <w:sz w:val="21"/>
          <w:szCs w:val="21"/>
        </w:rPr>
      </w:pPr>
      <w:r w:rsidRPr="00EE5681">
        <w:rPr>
          <w:rFonts w:hint="eastAsia"/>
          <w:sz w:val="21"/>
          <w:szCs w:val="21"/>
        </w:rPr>
        <w:t>二、课程设计内容和基本要求</w:t>
      </w:r>
    </w:p>
    <w:p w:rsidR="00F37E71" w:rsidRPr="00EE5681" w:rsidRDefault="00F37E71" w:rsidP="00F37E71">
      <w:pPr>
        <w:pStyle w:val="a8"/>
        <w:spacing w:before="0" w:beforeAutospacing="0" w:after="0" w:afterAutospacing="0" w:line="312" w:lineRule="auto"/>
        <w:jc w:val="both"/>
        <w:rPr>
          <w:b/>
          <w:bCs/>
          <w:sz w:val="21"/>
          <w:szCs w:val="21"/>
        </w:rPr>
      </w:pPr>
      <w:r w:rsidRPr="00EE5681">
        <w:rPr>
          <w:rFonts w:hint="eastAsia"/>
          <w:b/>
          <w:bCs/>
          <w:sz w:val="21"/>
          <w:szCs w:val="21"/>
        </w:rPr>
        <w:t>(</w:t>
      </w:r>
      <w:proofErr w:type="gramStart"/>
      <w:r w:rsidRPr="00EE5681">
        <w:rPr>
          <w:rFonts w:hint="eastAsia"/>
          <w:b/>
          <w:bCs/>
          <w:sz w:val="21"/>
          <w:szCs w:val="21"/>
        </w:rPr>
        <w:t>一</w:t>
      </w:r>
      <w:proofErr w:type="gramEnd"/>
      <w:r w:rsidRPr="00EE5681">
        <w:rPr>
          <w:rFonts w:hint="eastAsia"/>
          <w:b/>
          <w:bCs/>
          <w:sz w:val="21"/>
          <w:szCs w:val="21"/>
        </w:rPr>
        <w:t>)</w:t>
      </w:r>
      <w:r w:rsidRPr="00EE5681">
        <w:rPr>
          <w:rFonts w:hint="eastAsia"/>
          <w:b/>
          <w:bCs/>
          <w:sz w:val="21"/>
          <w:szCs w:val="21"/>
        </w:rPr>
        <w:t>基本要求</w:t>
      </w:r>
    </w:p>
    <w:p w:rsidR="00F37E71" w:rsidRPr="001E07B2" w:rsidRDefault="00F37E71" w:rsidP="00F37E71">
      <w:pPr>
        <w:spacing w:line="300" w:lineRule="auto"/>
        <w:ind w:firstLineChars="200" w:firstLine="420"/>
        <w:rPr>
          <w:szCs w:val="21"/>
        </w:rPr>
      </w:pPr>
      <w:r w:rsidRPr="001E07B2">
        <w:rPr>
          <w:rFonts w:hint="eastAsia"/>
          <w:szCs w:val="21"/>
        </w:rPr>
        <w:t>1</w:t>
      </w:r>
      <w:r w:rsidRPr="001E07B2">
        <w:rPr>
          <w:rFonts w:hAnsi="宋体" w:hint="eastAsia"/>
          <w:szCs w:val="21"/>
        </w:rPr>
        <w:t>．掌握单</w:t>
      </w:r>
      <w:proofErr w:type="gramStart"/>
      <w:r w:rsidRPr="001E07B2">
        <w:rPr>
          <w:rFonts w:hAnsi="宋体" w:hint="eastAsia"/>
          <w:szCs w:val="21"/>
        </w:rPr>
        <w:t>端反激式</w:t>
      </w:r>
      <w:proofErr w:type="gramEnd"/>
      <w:r w:rsidRPr="001E07B2">
        <w:rPr>
          <w:rFonts w:hAnsi="宋体" w:hint="eastAsia"/>
          <w:szCs w:val="21"/>
        </w:rPr>
        <w:t>变换器的工作原理；</w:t>
      </w:r>
    </w:p>
    <w:p w:rsidR="00F37E71" w:rsidRPr="001E07B2" w:rsidRDefault="00F37E71" w:rsidP="00F37E71">
      <w:pPr>
        <w:spacing w:line="300" w:lineRule="auto"/>
        <w:ind w:firstLineChars="200" w:firstLine="420"/>
        <w:rPr>
          <w:szCs w:val="21"/>
        </w:rPr>
      </w:pPr>
      <w:r w:rsidRPr="001E07B2">
        <w:rPr>
          <w:rFonts w:hint="eastAsia"/>
          <w:szCs w:val="21"/>
        </w:rPr>
        <w:t>2</w:t>
      </w:r>
      <w:r w:rsidRPr="001E07B2">
        <w:rPr>
          <w:rFonts w:hAnsi="宋体" w:hint="eastAsia"/>
          <w:szCs w:val="21"/>
        </w:rPr>
        <w:t>．掌握开关稳压电源的组成及其各部分作用；</w:t>
      </w:r>
    </w:p>
    <w:p w:rsidR="00F37E71" w:rsidRPr="001E07B2" w:rsidRDefault="00F37E71" w:rsidP="00F37E71">
      <w:pPr>
        <w:spacing w:line="300" w:lineRule="auto"/>
        <w:ind w:firstLineChars="200" w:firstLine="420"/>
        <w:rPr>
          <w:szCs w:val="21"/>
        </w:rPr>
      </w:pPr>
      <w:r w:rsidRPr="001E07B2">
        <w:rPr>
          <w:rFonts w:hint="eastAsia"/>
          <w:szCs w:val="21"/>
        </w:rPr>
        <w:t>3</w:t>
      </w:r>
      <w:r w:rsidRPr="001E07B2">
        <w:rPr>
          <w:rFonts w:hAnsi="宋体" w:hint="eastAsia"/>
          <w:szCs w:val="21"/>
        </w:rPr>
        <w:t>．熟悉各个器件的性能及技术参数；</w:t>
      </w:r>
    </w:p>
    <w:p w:rsidR="00F37E71" w:rsidRPr="001E07B2" w:rsidRDefault="00F37E71" w:rsidP="00F37E71">
      <w:pPr>
        <w:spacing w:line="300" w:lineRule="auto"/>
        <w:ind w:firstLineChars="200" w:firstLine="420"/>
        <w:rPr>
          <w:szCs w:val="21"/>
        </w:rPr>
      </w:pPr>
      <w:r w:rsidRPr="001E07B2">
        <w:rPr>
          <w:rFonts w:hint="eastAsia"/>
          <w:szCs w:val="21"/>
        </w:rPr>
        <w:t>4</w:t>
      </w:r>
      <w:r w:rsidRPr="001E07B2">
        <w:rPr>
          <w:rFonts w:hAnsi="宋体" w:hint="eastAsia"/>
          <w:szCs w:val="21"/>
        </w:rPr>
        <w:t>．学会绕制高频变压器，掌握绕组绕制工艺；</w:t>
      </w:r>
    </w:p>
    <w:p w:rsidR="00F37E71" w:rsidRPr="002F3F57" w:rsidRDefault="00F37E71" w:rsidP="00F37E71">
      <w:pPr>
        <w:spacing w:line="300" w:lineRule="auto"/>
        <w:ind w:firstLineChars="200" w:firstLine="420"/>
        <w:rPr>
          <w:rFonts w:eastAsia="楷体_GB2312"/>
          <w:szCs w:val="21"/>
        </w:rPr>
      </w:pPr>
      <w:r w:rsidRPr="001E07B2">
        <w:rPr>
          <w:rFonts w:hint="eastAsia"/>
          <w:szCs w:val="21"/>
        </w:rPr>
        <w:t>5</w:t>
      </w:r>
      <w:r w:rsidRPr="001E07B2">
        <w:rPr>
          <w:rFonts w:hAnsi="宋体" w:hint="eastAsia"/>
          <w:szCs w:val="21"/>
        </w:rPr>
        <w:t>．能熟练使用电烙铁，掌握焊接工艺。</w:t>
      </w:r>
    </w:p>
    <w:p w:rsidR="00F37E71" w:rsidRPr="00EE5681" w:rsidRDefault="00F37E71" w:rsidP="00F37E71">
      <w:pPr>
        <w:pStyle w:val="a8"/>
        <w:spacing w:before="0" w:beforeAutospacing="0" w:after="0" w:afterAutospacing="0" w:line="312" w:lineRule="auto"/>
        <w:jc w:val="both"/>
        <w:rPr>
          <w:bCs/>
          <w:sz w:val="21"/>
          <w:szCs w:val="21"/>
        </w:rPr>
      </w:pPr>
      <w:r w:rsidRPr="00EE5681">
        <w:rPr>
          <w:rFonts w:hint="eastAsia"/>
          <w:bCs/>
          <w:sz w:val="21"/>
          <w:szCs w:val="21"/>
        </w:rPr>
        <w:t>（二）设计内容</w:t>
      </w:r>
    </w:p>
    <w:p w:rsidR="00F37E71" w:rsidRPr="00EE5681" w:rsidRDefault="00F37E71" w:rsidP="00F37E71">
      <w:pPr>
        <w:spacing w:line="300" w:lineRule="auto"/>
        <w:ind w:firstLineChars="200" w:firstLine="420"/>
        <w:rPr>
          <w:rFonts w:ascii="宋体" w:hAnsi="宋体"/>
          <w:szCs w:val="21"/>
        </w:rPr>
      </w:pPr>
      <w:r w:rsidRPr="001E07B2">
        <w:rPr>
          <w:rFonts w:hAnsi="宋体" w:hint="eastAsia"/>
          <w:szCs w:val="21"/>
        </w:rPr>
        <w:t>制作一个单</w:t>
      </w:r>
      <w:proofErr w:type="gramStart"/>
      <w:r w:rsidRPr="001E07B2">
        <w:rPr>
          <w:rFonts w:hAnsi="宋体" w:hint="eastAsia"/>
          <w:szCs w:val="21"/>
        </w:rPr>
        <w:t>端反激式</w:t>
      </w:r>
      <w:proofErr w:type="gramEnd"/>
      <w:r w:rsidRPr="001E07B2">
        <w:rPr>
          <w:rFonts w:hAnsi="宋体" w:hint="eastAsia"/>
          <w:szCs w:val="21"/>
        </w:rPr>
        <w:t>开关稳压电源，其核心为</w:t>
      </w:r>
      <w:proofErr w:type="gramStart"/>
      <w:r w:rsidRPr="001E07B2">
        <w:rPr>
          <w:rFonts w:hAnsi="宋体" w:hint="eastAsia"/>
          <w:szCs w:val="21"/>
        </w:rPr>
        <w:t>三端式</w:t>
      </w:r>
      <w:proofErr w:type="gramEnd"/>
      <w:r w:rsidRPr="001E07B2">
        <w:rPr>
          <w:rFonts w:hint="eastAsia"/>
          <w:szCs w:val="21"/>
        </w:rPr>
        <w:t>PWM</w:t>
      </w:r>
      <w:r w:rsidRPr="001E07B2">
        <w:rPr>
          <w:rFonts w:hAnsi="宋体" w:hint="eastAsia"/>
          <w:szCs w:val="21"/>
        </w:rPr>
        <w:t>高压开关电源芯片</w:t>
      </w:r>
      <w:r w:rsidRPr="001E07B2">
        <w:rPr>
          <w:rFonts w:hint="eastAsia"/>
          <w:szCs w:val="21"/>
        </w:rPr>
        <w:t>TOP225</w:t>
      </w:r>
      <w:r w:rsidRPr="001E07B2">
        <w:rPr>
          <w:rFonts w:hAnsi="宋体" w:hint="eastAsia"/>
          <w:szCs w:val="21"/>
        </w:rPr>
        <w:t>，先将</w:t>
      </w:r>
      <w:r w:rsidRPr="001E07B2">
        <w:rPr>
          <w:rFonts w:hint="eastAsia"/>
          <w:szCs w:val="21"/>
        </w:rPr>
        <w:t>220V</w:t>
      </w:r>
      <w:r w:rsidRPr="001E07B2">
        <w:rPr>
          <w:rFonts w:hAnsi="宋体" w:hint="eastAsia"/>
          <w:szCs w:val="21"/>
        </w:rPr>
        <w:t>交流电整流成恒定的直流电，再将其脉宽调制成需要的直流稳压电源，并利用</w:t>
      </w:r>
      <w:r w:rsidRPr="001E07B2">
        <w:rPr>
          <w:rFonts w:hint="eastAsia"/>
          <w:szCs w:val="21"/>
        </w:rPr>
        <w:t>TL431</w:t>
      </w:r>
      <w:r w:rsidRPr="001E07B2">
        <w:rPr>
          <w:rFonts w:hAnsi="宋体" w:hint="eastAsia"/>
          <w:szCs w:val="21"/>
        </w:rPr>
        <w:t>组成反馈回路，</w:t>
      </w:r>
      <w:proofErr w:type="gramStart"/>
      <w:r w:rsidRPr="001E07B2">
        <w:rPr>
          <w:rFonts w:hAnsi="宋体" w:hint="eastAsia"/>
          <w:szCs w:val="21"/>
        </w:rPr>
        <w:t>使当输入</w:t>
      </w:r>
      <w:proofErr w:type="gramEnd"/>
      <w:r w:rsidRPr="001E07B2">
        <w:rPr>
          <w:rFonts w:hAnsi="宋体" w:hint="eastAsia"/>
          <w:szCs w:val="21"/>
        </w:rPr>
        <w:t>交流电在</w:t>
      </w:r>
      <w:r w:rsidRPr="001E07B2">
        <w:rPr>
          <w:rFonts w:hint="eastAsia"/>
          <w:szCs w:val="21"/>
        </w:rPr>
        <w:t>85V</w:t>
      </w:r>
      <w:r w:rsidRPr="001E07B2">
        <w:rPr>
          <w:rFonts w:hAnsi="宋体" w:hint="eastAsia"/>
          <w:szCs w:val="21"/>
        </w:rPr>
        <w:t>～</w:t>
      </w:r>
      <w:r w:rsidRPr="001E07B2">
        <w:rPr>
          <w:rFonts w:hint="eastAsia"/>
          <w:szCs w:val="21"/>
        </w:rPr>
        <w:t>265V</w:t>
      </w:r>
      <w:r w:rsidRPr="001E07B2">
        <w:rPr>
          <w:rFonts w:hAnsi="宋体" w:hint="eastAsia"/>
          <w:szCs w:val="21"/>
        </w:rPr>
        <w:t>范围波动及负载在额定值内变化时，具有稳定的</w:t>
      </w:r>
      <w:r w:rsidRPr="001E07B2">
        <w:rPr>
          <w:rFonts w:hint="eastAsia"/>
          <w:szCs w:val="21"/>
        </w:rPr>
        <w:t>+5V</w:t>
      </w:r>
      <w:r w:rsidRPr="001E07B2">
        <w:rPr>
          <w:rFonts w:hAnsi="宋体" w:hint="eastAsia"/>
          <w:szCs w:val="21"/>
        </w:rPr>
        <w:t>、</w:t>
      </w:r>
      <w:r w:rsidRPr="001E07B2">
        <w:rPr>
          <w:rFonts w:hint="eastAsia"/>
          <w:szCs w:val="21"/>
        </w:rPr>
        <w:t>±</w:t>
      </w:r>
      <w:r w:rsidRPr="001E07B2">
        <w:rPr>
          <w:rFonts w:hint="eastAsia"/>
          <w:szCs w:val="21"/>
        </w:rPr>
        <w:t>12V</w:t>
      </w:r>
      <w:r w:rsidRPr="001E07B2">
        <w:rPr>
          <w:rFonts w:hAnsi="宋体" w:hint="eastAsia"/>
          <w:szCs w:val="21"/>
        </w:rPr>
        <w:t>直流输出。</w:t>
      </w:r>
    </w:p>
    <w:p w:rsidR="00F37E71" w:rsidRPr="00EE5681" w:rsidRDefault="00F37E71" w:rsidP="00F37E71">
      <w:pPr>
        <w:spacing w:line="420" w:lineRule="exact"/>
        <w:rPr>
          <w:rFonts w:ascii="宋体" w:hAnsi="宋体"/>
          <w:szCs w:val="21"/>
        </w:rPr>
      </w:pPr>
      <w:r>
        <w:rPr>
          <w:rFonts w:ascii="宋体" w:hAnsi="宋体" w:hint="eastAsia"/>
          <w:szCs w:val="21"/>
        </w:rPr>
        <w:t>三、</w:t>
      </w:r>
      <w:r w:rsidRPr="00EE5681">
        <w:rPr>
          <w:rFonts w:ascii="宋体" w:hAnsi="宋体" w:hint="eastAsia"/>
          <w:szCs w:val="21"/>
        </w:rPr>
        <w:t>课程设计方式与安排</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指导教师给出设计题目、技术数据，布置设计任务；学生在教师的指导下查阅相关资料，完成设计任务书规定的设计内容。</w:t>
      </w:r>
    </w:p>
    <w:p w:rsidR="00F37E7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lastRenderedPageBreak/>
        <w:t>第1、2天：完成</w:t>
      </w:r>
      <w:r>
        <w:rPr>
          <w:rFonts w:ascii="宋体" w:hAnsi="宋体" w:hint="eastAsia"/>
          <w:szCs w:val="21"/>
        </w:rPr>
        <w:t>方案</w:t>
      </w:r>
      <w:r w:rsidRPr="00EE5681">
        <w:rPr>
          <w:rFonts w:ascii="宋体" w:hAnsi="宋体" w:hint="eastAsia"/>
          <w:szCs w:val="21"/>
        </w:rPr>
        <w:t>；第3天：</w:t>
      </w:r>
      <w:r>
        <w:rPr>
          <w:rFonts w:ascii="宋体" w:hAnsi="宋体" w:hint="eastAsia"/>
          <w:szCs w:val="21"/>
        </w:rPr>
        <w:t>元件选择</w:t>
      </w:r>
      <w:r w:rsidRPr="00EE5681">
        <w:rPr>
          <w:rFonts w:ascii="宋体" w:hAnsi="宋体" w:hint="eastAsia"/>
          <w:szCs w:val="21"/>
        </w:rPr>
        <w:t>；第4、5、6天：</w:t>
      </w:r>
      <w:r>
        <w:rPr>
          <w:rFonts w:ascii="宋体" w:hAnsi="宋体" w:hint="eastAsia"/>
          <w:szCs w:val="21"/>
        </w:rPr>
        <w:t>具体设计</w:t>
      </w:r>
      <w:r w:rsidRPr="00EE5681">
        <w:rPr>
          <w:rFonts w:ascii="宋体" w:hAnsi="宋体" w:hint="eastAsia"/>
          <w:szCs w:val="21"/>
        </w:rPr>
        <w:t>、书写说明书、画图纸。</w:t>
      </w:r>
    </w:p>
    <w:p w:rsidR="00F37E71" w:rsidRPr="00EE5681" w:rsidRDefault="00F37E71" w:rsidP="00F37E71">
      <w:pPr>
        <w:spacing w:line="420" w:lineRule="exact"/>
        <w:ind w:leftChars="200" w:left="420" w:firstLineChars="200" w:firstLine="420"/>
        <w:rPr>
          <w:rFonts w:ascii="宋体" w:hAnsi="宋体"/>
          <w:szCs w:val="21"/>
        </w:rPr>
      </w:pPr>
      <w:r>
        <w:rPr>
          <w:rFonts w:ascii="宋体" w:hAnsi="宋体" w:hint="eastAsia"/>
          <w:szCs w:val="21"/>
        </w:rPr>
        <w:t>第二周完成稳压电源的制作</w:t>
      </w:r>
    </w:p>
    <w:p w:rsidR="00F37E71" w:rsidRPr="00EE5681" w:rsidRDefault="00F37E71" w:rsidP="00F37E71">
      <w:pPr>
        <w:spacing w:line="420" w:lineRule="exact"/>
        <w:rPr>
          <w:rFonts w:ascii="宋体" w:hAnsi="宋体"/>
          <w:szCs w:val="21"/>
        </w:rPr>
      </w:pPr>
      <w:r>
        <w:rPr>
          <w:rFonts w:ascii="宋体" w:hAnsi="宋体" w:hint="eastAsia"/>
          <w:szCs w:val="21"/>
        </w:rPr>
        <w:t>四、</w:t>
      </w:r>
      <w:r w:rsidRPr="00EE5681">
        <w:rPr>
          <w:rFonts w:ascii="宋体" w:hAnsi="宋体" w:hint="eastAsia"/>
          <w:szCs w:val="21"/>
        </w:rPr>
        <w:t>课程设计报告</w:t>
      </w:r>
    </w:p>
    <w:p w:rsidR="00F37E71" w:rsidRPr="00EE5681" w:rsidRDefault="00F37E71" w:rsidP="00F37E71">
      <w:pPr>
        <w:spacing w:line="420" w:lineRule="exact"/>
        <w:ind w:firstLineChars="150" w:firstLine="315"/>
        <w:rPr>
          <w:rFonts w:ascii="宋体" w:hAnsi="宋体"/>
          <w:szCs w:val="21"/>
        </w:rPr>
      </w:pPr>
      <w:r w:rsidRPr="00EE5681">
        <w:rPr>
          <w:rFonts w:ascii="宋体" w:hAnsi="宋体" w:hint="eastAsia"/>
          <w:szCs w:val="21"/>
        </w:rPr>
        <w:t>1、课程设计报告的主要内容</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1）题目及技术数据。</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2）比较各种系统方案，确定自己的设计方案，阐述理由，画出系统的总体结构图；</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3）详细列写出各个设计部分计算与选择的依据、过程；</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4）绘制电气原理图，列写元器件清单；</w:t>
      </w:r>
    </w:p>
    <w:p w:rsidR="00F37E71" w:rsidRPr="00EE5681" w:rsidRDefault="00F37E71" w:rsidP="00F37E71">
      <w:pPr>
        <w:spacing w:line="420" w:lineRule="exact"/>
        <w:ind w:firstLineChars="150" w:firstLine="315"/>
        <w:rPr>
          <w:rFonts w:ascii="宋体" w:hAnsi="宋体"/>
          <w:szCs w:val="21"/>
        </w:rPr>
      </w:pPr>
      <w:r w:rsidRPr="00EE5681">
        <w:rPr>
          <w:rFonts w:ascii="宋体" w:hAnsi="宋体" w:hint="eastAsia"/>
          <w:szCs w:val="21"/>
        </w:rPr>
        <w:t>2、课程设计报告编写的基本要求</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5）按照求的格式书写；</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6）报告包含设计的所有内容；</w:t>
      </w:r>
    </w:p>
    <w:p w:rsidR="00F37E71" w:rsidRPr="00EE5681" w:rsidRDefault="00F37E71" w:rsidP="00F37E71">
      <w:pPr>
        <w:numPr>
          <w:ilvl w:val="0"/>
          <w:numId w:val="24"/>
        </w:numPr>
        <w:spacing w:line="420" w:lineRule="exact"/>
        <w:rPr>
          <w:rFonts w:ascii="宋体" w:hAnsi="宋体"/>
          <w:szCs w:val="21"/>
        </w:rPr>
      </w:pPr>
      <w:r w:rsidRPr="00EE5681">
        <w:rPr>
          <w:rFonts w:ascii="宋体" w:hAnsi="宋体" w:hint="eastAsia"/>
          <w:szCs w:val="21"/>
        </w:rPr>
        <w:t>条理清晰、语言流畅、字迹工整、图形规范。</w:t>
      </w:r>
    </w:p>
    <w:p w:rsidR="00F37E71" w:rsidRPr="00EE5681" w:rsidRDefault="00F37E71" w:rsidP="00F37E71">
      <w:pPr>
        <w:spacing w:line="420" w:lineRule="exact"/>
        <w:rPr>
          <w:rFonts w:ascii="宋体" w:hAnsi="宋体"/>
          <w:szCs w:val="21"/>
        </w:rPr>
      </w:pPr>
      <w:r>
        <w:rPr>
          <w:rFonts w:ascii="宋体" w:hAnsi="宋体" w:hint="eastAsia"/>
          <w:szCs w:val="21"/>
        </w:rPr>
        <w:t>五、</w:t>
      </w:r>
      <w:r w:rsidRPr="00EE5681">
        <w:rPr>
          <w:rFonts w:ascii="宋体" w:hAnsi="宋体" w:hint="eastAsia"/>
          <w:szCs w:val="21"/>
        </w:rPr>
        <w:t>成绩考核与评定</w:t>
      </w:r>
    </w:p>
    <w:p w:rsidR="00F37E71" w:rsidRPr="00EE5681" w:rsidRDefault="00F37E71" w:rsidP="00F37E71">
      <w:pPr>
        <w:spacing w:line="420" w:lineRule="exact"/>
        <w:ind w:leftChars="200" w:left="420" w:firstLineChars="200" w:firstLine="420"/>
        <w:rPr>
          <w:rFonts w:ascii="宋体" w:hAnsi="宋体"/>
          <w:szCs w:val="21"/>
        </w:rPr>
      </w:pPr>
      <w:r w:rsidRPr="00EE5681">
        <w:rPr>
          <w:rFonts w:ascii="宋体" w:hAnsi="宋体" w:hint="eastAsia"/>
          <w:szCs w:val="21"/>
        </w:rPr>
        <w:t>学生需要提供以下成果材料：设计说明书一份，与任务书一并装订成册；系统电气原理总图一份。学生在提交成果材料时，指导教师作简短的提问。指导教师根据学生所提交的成果材料以及回答问题情况综合评定课程设计成绩。成绩分优、良、中、及格、不及格五个等级。</w:t>
      </w:r>
    </w:p>
    <w:p w:rsidR="00F37E71" w:rsidRPr="00EE5681" w:rsidRDefault="00F37E71" w:rsidP="00F37E71">
      <w:pPr>
        <w:spacing w:line="420" w:lineRule="exact"/>
        <w:rPr>
          <w:rFonts w:ascii="宋体" w:hAnsi="宋体"/>
          <w:szCs w:val="21"/>
        </w:rPr>
      </w:pPr>
      <w:r>
        <w:rPr>
          <w:rFonts w:ascii="宋体" w:hAnsi="宋体" w:hint="eastAsia"/>
          <w:szCs w:val="21"/>
        </w:rPr>
        <w:t>六、</w:t>
      </w:r>
      <w:r w:rsidRPr="00EE5681">
        <w:rPr>
          <w:rFonts w:ascii="宋体" w:hAnsi="宋体" w:hint="eastAsia"/>
          <w:szCs w:val="21"/>
        </w:rPr>
        <w:t>与其它课程的联系</w:t>
      </w:r>
    </w:p>
    <w:p w:rsidR="00F37E71" w:rsidRPr="00EE5681" w:rsidRDefault="00F37E71" w:rsidP="00F37E71">
      <w:pPr>
        <w:spacing w:line="420" w:lineRule="exact"/>
        <w:ind w:left="420"/>
        <w:rPr>
          <w:rFonts w:ascii="宋体" w:hAnsi="宋体"/>
          <w:szCs w:val="21"/>
        </w:rPr>
      </w:pPr>
      <w:r w:rsidRPr="00EE5681">
        <w:rPr>
          <w:rFonts w:ascii="宋体" w:hAnsi="宋体" w:hint="eastAsia"/>
          <w:szCs w:val="21"/>
        </w:rPr>
        <w:t>前续课程：电路，</w:t>
      </w:r>
      <w:r>
        <w:rPr>
          <w:rFonts w:ascii="宋体" w:hAnsi="宋体" w:hint="eastAsia"/>
          <w:szCs w:val="21"/>
        </w:rPr>
        <w:t>电力电子技术</w:t>
      </w:r>
      <w:r w:rsidRPr="00EE5681">
        <w:rPr>
          <w:rFonts w:ascii="宋体" w:hAnsi="宋体" w:hint="eastAsia"/>
          <w:szCs w:val="21"/>
        </w:rPr>
        <w:t>。</w:t>
      </w:r>
    </w:p>
    <w:p w:rsidR="00F37E71" w:rsidRPr="00EE5681" w:rsidRDefault="00F37E71" w:rsidP="00F37E71">
      <w:pPr>
        <w:spacing w:line="420" w:lineRule="exact"/>
        <w:ind w:left="420"/>
        <w:rPr>
          <w:rFonts w:ascii="宋体" w:hAnsi="宋体"/>
          <w:szCs w:val="21"/>
        </w:rPr>
      </w:pPr>
      <w:r w:rsidRPr="00EE5681">
        <w:rPr>
          <w:rFonts w:ascii="宋体" w:hAnsi="宋体" w:hint="eastAsia"/>
          <w:szCs w:val="21"/>
        </w:rPr>
        <w:t>后续课程：专业综合实验，生产实习，毕业设计</w:t>
      </w:r>
    </w:p>
    <w:p w:rsidR="00F37E71" w:rsidRPr="00EE5681" w:rsidRDefault="00F37E71" w:rsidP="00F37E71">
      <w:pPr>
        <w:spacing w:line="420" w:lineRule="exact"/>
        <w:rPr>
          <w:rFonts w:ascii="宋体" w:hAnsi="宋体"/>
          <w:szCs w:val="21"/>
        </w:rPr>
      </w:pPr>
      <w:r>
        <w:rPr>
          <w:rFonts w:ascii="宋体" w:hAnsi="宋体" w:hint="eastAsia"/>
          <w:szCs w:val="21"/>
        </w:rPr>
        <w:t>七、</w:t>
      </w:r>
      <w:r w:rsidRPr="00EE5681">
        <w:rPr>
          <w:rFonts w:ascii="宋体" w:hAnsi="宋体" w:hint="eastAsia"/>
          <w:szCs w:val="21"/>
        </w:rPr>
        <w:t>教材及参考书</w:t>
      </w:r>
    </w:p>
    <w:p w:rsidR="00F37E71" w:rsidRPr="00EE5681" w:rsidRDefault="00F37E71" w:rsidP="00F37E71">
      <w:pPr>
        <w:spacing w:line="420" w:lineRule="exact"/>
        <w:rPr>
          <w:rFonts w:ascii="宋体" w:hAnsi="宋体"/>
          <w:szCs w:val="21"/>
        </w:rPr>
      </w:pPr>
      <w:r w:rsidRPr="00EE5681">
        <w:rPr>
          <w:rFonts w:ascii="宋体" w:hAnsi="宋体" w:hint="eastAsia"/>
          <w:szCs w:val="21"/>
        </w:rPr>
        <w:t>教材：</w:t>
      </w:r>
      <w:r>
        <w:rPr>
          <w:rFonts w:ascii="宋体" w:hAnsi="宋体" w:cs="宋体" w:hint="eastAsia"/>
        </w:rPr>
        <w:t>《电力电子技术》（第五版），王兆安、刘进军主编，机械工业出版社，2009年</w:t>
      </w:r>
    </w:p>
    <w:p w:rsidR="00F37E71" w:rsidRDefault="00F37E71" w:rsidP="00F37E71">
      <w:pPr>
        <w:spacing w:line="420" w:lineRule="exact"/>
      </w:pPr>
      <w:r>
        <w:rPr>
          <w:rFonts w:hint="eastAsia"/>
        </w:rPr>
        <w:t>参考教材：</w:t>
      </w:r>
    </w:p>
    <w:p w:rsidR="00F37E71" w:rsidRDefault="00F37E71" w:rsidP="00F37E71">
      <w:pPr>
        <w:spacing w:line="400" w:lineRule="exact"/>
        <w:ind w:firstLineChars="300" w:firstLine="630"/>
      </w:pPr>
      <w:r>
        <w:rPr>
          <w:rFonts w:hint="eastAsia"/>
        </w:rPr>
        <w:t>[1]</w:t>
      </w:r>
      <w:r>
        <w:rPr>
          <w:rFonts w:hint="eastAsia"/>
        </w:rPr>
        <w:t>《电力电子学—电力电子变换和控制技术》，陈</w:t>
      </w:r>
      <w:proofErr w:type="gramStart"/>
      <w:r>
        <w:rPr>
          <w:rFonts w:hint="eastAsia"/>
        </w:rPr>
        <w:t>坚</w:t>
      </w:r>
      <w:proofErr w:type="gramEnd"/>
      <w:r>
        <w:rPr>
          <w:rFonts w:hint="eastAsia"/>
        </w:rPr>
        <w:t>主编，高等教育出版社，</w:t>
      </w:r>
      <w:r>
        <w:rPr>
          <w:rFonts w:hint="eastAsia"/>
        </w:rPr>
        <w:t>2002</w:t>
      </w:r>
      <w:r>
        <w:rPr>
          <w:rFonts w:hint="eastAsia"/>
        </w:rPr>
        <w:t>年</w:t>
      </w:r>
    </w:p>
    <w:p w:rsidR="00F37E71" w:rsidRDefault="00F37E71" w:rsidP="00F37E71">
      <w:pPr>
        <w:spacing w:line="400" w:lineRule="exact"/>
        <w:ind w:firstLineChars="300" w:firstLine="630"/>
      </w:pPr>
      <w:r>
        <w:rPr>
          <w:rFonts w:hint="eastAsia"/>
        </w:rPr>
        <w:lastRenderedPageBreak/>
        <w:t>[2]</w:t>
      </w:r>
      <w:r>
        <w:rPr>
          <w:rFonts w:hint="eastAsia"/>
        </w:rPr>
        <w:t>《电力电子技术》，丁道宏主编，航空工业出版社，</w:t>
      </w:r>
      <w:r>
        <w:rPr>
          <w:rFonts w:hint="eastAsia"/>
        </w:rPr>
        <w:t>1999</w:t>
      </w:r>
      <w:r>
        <w:rPr>
          <w:rFonts w:hint="eastAsia"/>
        </w:rPr>
        <w:t>年。</w:t>
      </w:r>
    </w:p>
    <w:p w:rsidR="00F37E71" w:rsidRPr="004A57A5" w:rsidRDefault="00F37E71" w:rsidP="00F37E71">
      <w:pPr>
        <w:spacing w:line="400" w:lineRule="exact"/>
        <w:ind w:firstLineChars="300" w:firstLine="630"/>
      </w:pPr>
      <w:r>
        <w:rPr>
          <w:rFonts w:hint="eastAsia"/>
        </w:rPr>
        <w:t>[3]</w:t>
      </w:r>
      <w:r>
        <w:rPr>
          <w:rFonts w:hint="eastAsia"/>
        </w:rPr>
        <w:t>《现代电力电子电路》，</w:t>
      </w:r>
      <w:proofErr w:type="gramStart"/>
      <w:r>
        <w:rPr>
          <w:rFonts w:hint="eastAsia"/>
        </w:rPr>
        <w:t>林渭勋主编</w:t>
      </w:r>
      <w:proofErr w:type="gramEnd"/>
      <w:r>
        <w:rPr>
          <w:rFonts w:hint="eastAsia"/>
        </w:rPr>
        <w:t>，浙江大学出版社，</w:t>
      </w:r>
      <w:r>
        <w:rPr>
          <w:rFonts w:hint="eastAsia"/>
        </w:rPr>
        <w:t>2002</w:t>
      </w:r>
      <w:r>
        <w:rPr>
          <w:rFonts w:hint="eastAsia"/>
        </w:rPr>
        <w:t>年。</w:t>
      </w:r>
    </w:p>
    <w:p w:rsidR="00F37E71" w:rsidRDefault="00F37E71" w:rsidP="00F37E71">
      <w:pPr>
        <w:spacing w:line="400" w:lineRule="exact"/>
        <w:ind w:firstLineChars="300" w:firstLine="630"/>
      </w:pPr>
      <w:r>
        <w:rPr>
          <w:rFonts w:hint="eastAsia"/>
        </w:rPr>
        <w:t>[4]</w:t>
      </w:r>
      <w:r>
        <w:rPr>
          <w:rFonts w:hint="eastAsia"/>
        </w:rPr>
        <w:t>《</w:t>
      </w:r>
      <w:r w:rsidRPr="004A57A5">
        <w:t>电力电子和电力拖动控制系统的</w:t>
      </w:r>
      <w:r w:rsidRPr="004A57A5">
        <w:t>MATLAB</w:t>
      </w:r>
      <w:r w:rsidRPr="004A57A5">
        <w:t>仿真</w:t>
      </w:r>
      <w:r>
        <w:rPr>
          <w:rFonts w:hint="eastAsia"/>
        </w:rPr>
        <w:t>》</w:t>
      </w:r>
      <w:r w:rsidRPr="004A57A5">
        <w:rPr>
          <w:rFonts w:hint="eastAsia"/>
        </w:rPr>
        <w:t>，</w:t>
      </w:r>
      <w:proofErr w:type="gramStart"/>
      <w:r w:rsidRPr="004A57A5">
        <w:rPr>
          <w:rFonts w:hint="eastAsia"/>
        </w:rPr>
        <w:t>洪乃刚</w:t>
      </w:r>
      <w:proofErr w:type="gramEnd"/>
      <w:r>
        <w:rPr>
          <w:rFonts w:hint="eastAsia"/>
        </w:rPr>
        <w:t>主编</w:t>
      </w:r>
      <w:r w:rsidRPr="004A57A5">
        <w:rPr>
          <w:rFonts w:hint="eastAsia"/>
        </w:rPr>
        <w:t>，</w:t>
      </w:r>
      <w:r>
        <w:rPr>
          <w:rFonts w:hint="eastAsia"/>
        </w:rPr>
        <w:t>机械工业出版社，</w:t>
      </w:r>
      <w:r>
        <w:rPr>
          <w:rFonts w:hint="eastAsia"/>
        </w:rPr>
        <w:t>2006</w:t>
      </w:r>
      <w:r>
        <w:rPr>
          <w:rFonts w:hint="eastAsia"/>
        </w:rPr>
        <w:t>年。</w:t>
      </w:r>
    </w:p>
    <w:p w:rsidR="00F37E71" w:rsidRDefault="00F37E71" w:rsidP="00F37E71">
      <w:pPr>
        <w:spacing w:line="400" w:lineRule="exact"/>
        <w:ind w:firstLineChars="300" w:firstLine="630"/>
      </w:pPr>
      <w:r>
        <w:rPr>
          <w:rFonts w:hint="eastAsia"/>
        </w:rPr>
        <w:t>[5]</w:t>
      </w:r>
      <w:r>
        <w:rPr>
          <w:rFonts w:hint="eastAsia"/>
        </w:rPr>
        <w:t>《开关电源的原理与设计》（第二版），张占松主编，电子工业出版社，</w:t>
      </w:r>
      <w:r>
        <w:rPr>
          <w:rFonts w:hint="eastAsia"/>
        </w:rPr>
        <w:t>2004</w:t>
      </w:r>
    </w:p>
    <w:p w:rsidR="00F37E71" w:rsidRPr="00786EDD" w:rsidRDefault="00F37E71" w:rsidP="00F37E71">
      <w:pPr>
        <w:rPr>
          <w:rFonts w:ascii="宋体" w:hAnsi="宋体"/>
        </w:rPr>
      </w:pPr>
    </w:p>
    <w:p w:rsidR="00F37E71" w:rsidRDefault="00F37E71">
      <w:pPr>
        <w:widowControl/>
        <w:jc w:val="left"/>
      </w:pPr>
      <w:r>
        <w:br w:type="page"/>
      </w:r>
    </w:p>
    <w:p w:rsidR="00F37E71" w:rsidRDefault="00F37E71" w:rsidP="00F37E71">
      <w:pPr>
        <w:pStyle w:val="1"/>
      </w:pPr>
      <w:bookmarkStart w:id="8" w:name="_Toc528053957"/>
      <w:r>
        <w:rPr>
          <w:rFonts w:hint="eastAsia"/>
        </w:rPr>
        <w:lastRenderedPageBreak/>
        <w:t>《微机原理创新实训》实践环节教学</w:t>
      </w:r>
      <w:r>
        <w:t>大纲</w:t>
      </w:r>
      <w:bookmarkEnd w:id="8"/>
    </w:p>
    <w:p w:rsidR="00F37E71" w:rsidRDefault="00F37E71" w:rsidP="00F37E71">
      <w:pPr>
        <w:spacing w:line="288" w:lineRule="auto"/>
        <w:ind w:leftChars="205" w:left="4541" w:hangingChars="1950" w:hanging="4111"/>
        <w:jc w:val="left"/>
        <w:rPr>
          <w:rFonts w:ascii="黑体" w:eastAsia="黑体" w:hAnsi="宋体"/>
          <w:b/>
          <w:bCs/>
          <w:szCs w:val="21"/>
        </w:rPr>
      </w:pPr>
    </w:p>
    <w:p w:rsidR="00F37E71" w:rsidRDefault="00F37E71" w:rsidP="00F37E71">
      <w:pPr>
        <w:spacing w:line="288" w:lineRule="auto"/>
        <w:rPr>
          <w:rFonts w:ascii="宋体" w:hAnsi="宋体"/>
          <w:bCs/>
          <w:sz w:val="24"/>
        </w:rPr>
      </w:pPr>
      <w:r>
        <w:rPr>
          <w:rFonts w:eastAsia="黑体" w:hint="eastAsia"/>
          <w:bCs/>
          <w:sz w:val="24"/>
        </w:rPr>
        <w:t>实践环节</w:t>
      </w:r>
      <w:r>
        <w:rPr>
          <w:rFonts w:eastAsia="黑体"/>
          <w:bCs/>
          <w:sz w:val="24"/>
        </w:rPr>
        <w:t>名称：</w:t>
      </w:r>
      <w:r>
        <w:rPr>
          <w:rFonts w:ascii="宋体" w:hAnsi="宋体" w:hint="eastAsia"/>
          <w:bCs/>
          <w:sz w:val="24"/>
        </w:rPr>
        <w:t>微机原理创新实训</w:t>
      </w:r>
    </w:p>
    <w:p w:rsidR="00F37E71" w:rsidRDefault="00F37E71" w:rsidP="00F37E71">
      <w:pPr>
        <w:spacing w:line="288" w:lineRule="auto"/>
        <w:rPr>
          <w:rFonts w:ascii="宋体" w:hAnsi="宋体"/>
          <w:bCs/>
          <w:sz w:val="24"/>
        </w:rPr>
      </w:pPr>
      <w:r>
        <w:rPr>
          <w:rFonts w:eastAsia="黑体"/>
          <w:bCs/>
          <w:sz w:val="24"/>
        </w:rPr>
        <w:t>英文名称：</w:t>
      </w:r>
      <w:r>
        <w:rPr>
          <w:rFonts w:ascii="宋体" w:hAnsi="宋体" w:hint="eastAsia"/>
          <w:bCs/>
          <w:sz w:val="24"/>
        </w:rPr>
        <w:t xml:space="preserve">Microcomputer principle innovation training </w:t>
      </w:r>
    </w:p>
    <w:p w:rsidR="00F37E71" w:rsidRDefault="00F37E71" w:rsidP="00F37E71">
      <w:pPr>
        <w:spacing w:line="288" w:lineRule="auto"/>
        <w:rPr>
          <w:rFonts w:ascii="宋体" w:hAnsi="宋体"/>
          <w:bCs/>
          <w:sz w:val="24"/>
        </w:rPr>
      </w:pPr>
      <w:r>
        <w:rPr>
          <w:rFonts w:eastAsia="黑体" w:hint="eastAsia"/>
          <w:bCs/>
          <w:sz w:val="24"/>
        </w:rPr>
        <w:t>学时</w:t>
      </w:r>
      <w:r>
        <w:rPr>
          <w:rFonts w:eastAsia="黑体" w:hint="eastAsia"/>
          <w:bCs/>
          <w:sz w:val="24"/>
        </w:rPr>
        <w:t>/</w:t>
      </w:r>
      <w:r>
        <w:rPr>
          <w:rFonts w:eastAsia="黑体" w:hint="eastAsia"/>
          <w:bCs/>
          <w:sz w:val="24"/>
        </w:rPr>
        <w:t>周数</w:t>
      </w:r>
      <w:r>
        <w:rPr>
          <w:rFonts w:eastAsia="黑体"/>
          <w:bCs/>
          <w:sz w:val="24"/>
        </w:rPr>
        <w:t>：</w:t>
      </w:r>
      <w:r>
        <w:rPr>
          <w:rFonts w:ascii="宋体" w:hAnsi="宋体" w:hint="eastAsia"/>
          <w:bCs/>
          <w:sz w:val="24"/>
        </w:rPr>
        <w:t>32/1</w:t>
      </w:r>
    </w:p>
    <w:p w:rsidR="00F37E71" w:rsidRDefault="00F37E71" w:rsidP="00F37E71">
      <w:pPr>
        <w:spacing w:line="288" w:lineRule="auto"/>
        <w:rPr>
          <w:rFonts w:ascii="宋体" w:hAnsi="宋体"/>
          <w:bCs/>
          <w:sz w:val="24"/>
        </w:rPr>
      </w:pPr>
      <w:r>
        <w:rPr>
          <w:rFonts w:eastAsia="黑体"/>
          <w:bCs/>
          <w:sz w:val="24"/>
        </w:rPr>
        <w:t>学分：</w:t>
      </w:r>
      <w:r>
        <w:rPr>
          <w:rFonts w:eastAsia="黑体" w:hint="eastAsia"/>
          <w:bCs/>
          <w:sz w:val="24"/>
        </w:rPr>
        <w:t xml:space="preserve"> </w:t>
      </w:r>
      <w:r>
        <w:rPr>
          <w:rFonts w:ascii="宋体" w:hAnsi="宋体" w:hint="eastAsia"/>
          <w:bCs/>
          <w:sz w:val="24"/>
        </w:rPr>
        <w:t>1</w:t>
      </w:r>
    </w:p>
    <w:p w:rsidR="00F37E71" w:rsidRDefault="00F37E71" w:rsidP="00F37E71">
      <w:pPr>
        <w:spacing w:line="288" w:lineRule="auto"/>
        <w:rPr>
          <w:rFonts w:ascii="宋体" w:hAnsi="宋体"/>
          <w:bCs/>
          <w:sz w:val="24"/>
        </w:rPr>
      </w:pPr>
      <w:r>
        <w:rPr>
          <w:rFonts w:eastAsia="黑体"/>
          <w:bCs/>
          <w:sz w:val="24"/>
        </w:rPr>
        <w:t>考核方式：</w:t>
      </w:r>
      <w:r>
        <w:rPr>
          <w:rFonts w:ascii="宋体" w:hAnsi="宋体" w:hint="eastAsia"/>
          <w:bCs/>
          <w:sz w:val="24"/>
        </w:rPr>
        <w:t>上交实训报告</w:t>
      </w:r>
    </w:p>
    <w:p w:rsidR="00F37E71" w:rsidRDefault="00F37E71" w:rsidP="00F37E71">
      <w:pPr>
        <w:spacing w:line="288" w:lineRule="auto"/>
        <w:rPr>
          <w:rFonts w:ascii="宋体" w:hAnsi="宋体"/>
          <w:bCs/>
          <w:sz w:val="24"/>
        </w:rPr>
      </w:pPr>
      <w:r>
        <w:rPr>
          <w:rFonts w:eastAsia="黑体" w:hint="eastAsia"/>
          <w:bCs/>
          <w:sz w:val="24"/>
        </w:rPr>
        <w:t>开设学期：</w:t>
      </w:r>
      <w:r>
        <w:rPr>
          <w:rFonts w:ascii="宋体" w:hAnsi="宋体" w:hint="eastAsia"/>
          <w:bCs/>
          <w:sz w:val="24"/>
        </w:rPr>
        <w:t>三年级上学期</w:t>
      </w:r>
    </w:p>
    <w:p w:rsidR="00F37E71" w:rsidRDefault="00F37E71" w:rsidP="00F37E71">
      <w:pPr>
        <w:spacing w:line="288" w:lineRule="auto"/>
        <w:rPr>
          <w:rFonts w:ascii="宋体" w:hAnsi="宋体"/>
          <w:bCs/>
          <w:sz w:val="24"/>
        </w:rPr>
      </w:pPr>
      <w:r>
        <w:rPr>
          <w:rFonts w:eastAsia="黑体" w:hint="eastAsia"/>
          <w:bCs/>
          <w:sz w:val="24"/>
        </w:rPr>
        <w:t>选用教材：</w:t>
      </w:r>
      <w:r>
        <w:rPr>
          <w:rFonts w:ascii="宋体" w:hAnsi="宋体" w:hint="eastAsia"/>
          <w:bCs/>
          <w:sz w:val="24"/>
        </w:rPr>
        <w:t>自编实验讲义</w:t>
      </w:r>
    </w:p>
    <w:p w:rsidR="00F37E71" w:rsidRDefault="00F37E71" w:rsidP="00F37E71">
      <w:pPr>
        <w:spacing w:line="288" w:lineRule="auto"/>
        <w:rPr>
          <w:rFonts w:ascii="宋体" w:hAnsi="宋体"/>
          <w:bCs/>
          <w:sz w:val="24"/>
        </w:rPr>
      </w:pPr>
      <w:r>
        <w:rPr>
          <w:rFonts w:eastAsia="黑体" w:hint="eastAsia"/>
          <w:bCs/>
          <w:sz w:val="24"/>
        </w:rPr>
        <w:t>适用专业及层次：</w:t>
      </w:r>
      <w:r>
        <w:rPr>
          <w:rFonts w:ascii="宋体" w:hAnsi="宋体" w:hint="eastAsia"/>
          <w:bCs/>
          <w:sz w:val="24"/>
        </w:rPr>
        <w:t>测控技术及仪器专业本科、自动化专业本科、电气工程专业本科、电子信息技术专业本科、智能电网与信息工程专业本科</w:t>
      </w:r>
    </w:p>
    <w:p w:rsidR="00F37E71" w:rsidRDefault="00F37E71" w:rsidP="00F37E71">
      <w:pPr>
        <w:spacing w:line="288" w:lineRule="auto"/>
        <w:rPr>
          <w:rFonts w:ascii="宋体" w:hAnsi="宋体"/>
          <w:bCs/>
          <w:sz w:val="24"/>
        </w:rPr>
      </w:pPr>
      <w:r>
        <w:rPr>
          <w:rFonts w:eastAsia="黑体"/>
          <w:bCs/>
          <w:sz w:val="24"/>
        </w:rPr>
        <w:t>大纲执笔人：</w:t>
      </w:r>
      <w:r>
        <w:rPr>
          <w:rFonts w:ascii="宋体" w:hAnsi="宋体" w:hint="eastAsia"/>
          <w:bCs/>
          <w:sz w:val="24"/>
        </w:rPr>
        <w:t>陈为</w:t>
      </w:r>
    </w:p>
    <w:p w:rsidR="00F37E71" w:rsidRDefault="00F37E71" w:rsidP="00F37E71">
      <w:pPr>
        <w:spacing w:line="288" w:lineRule="auto"/>
        <w:rPr>
          <w:rFonts w:ascii="宋体" w:hAnsi="宋体"/>
          <w:bCs/>
          <w:sz w:val="24"/>
        </w:rPr>
      </w:pPr>
      <w:r>
        <w:rPr>
          <w:rFonts w:eastAsia="黑体"/>
          <w:bCs/>
          <w:sz w:val="24"/>
        </w:rPr>
        <w:t>大纲审核人</w:t>
      </w:r>
      <w:r>
        <w:rPr>
          <w:rFonts w:eastAsia="黑体" w:hint="eastAsia"/>
          <w:bCs/>
          <w:sz w:val="24"/>
        </w:rPr>
        <w:t>：</w:t>
      </w:r>
      <w:r>
        <w:rPr>
          <w:rFonts w:ascii="宋体" w:hAnsi="宋体" w:hint="eastAsia"/>
          <w:bCs/>
          <w:sz w:val="24"/>
        </w:rPr>
        <w:t>陈为</w:t>
      </w:r>
    </w:p>
    <w:p w:rsidR="00F37E71" w:rsidRDefault="00F37E71" w:rsidP="00F37E71">
      <w:pPr>
        <w:spacing w:line="288" w:lineRule="auto"/>
        <w:rPr>
          <w:rFonts w:ascii="黑体" w:eastAsia="黑体" w:hAnsi="宋体"/>
          <w:bCs/>
          <w:sz w:val="24"/>
        </w:rPr>
      </w:pPr>
      <w:r>
        <w:rPr>
          <w:rFonts w:ascii="黑体" w:eastAsia="黑体" w:hAnsi="宋体" w:hint="eastAsia"/>
          <w:bCs/>
          <w:sz w:val="24"/>
        </w:rPr>
        <w:t>一、</w:t>
      </w:r>
      <w:r>
        <w:rPr>
          <w:rFonts w:ascii="黑体" w:eastAsia="黑体" w:hAnsi="宋体" w:hint="eastAsia"/>
          <w:bCs/>
          <w:color w:val="000000" w:themeColor="text1"/>
          <w:sz w:val="24"/>
        </w:rPr>
        <w:t>实</w:t>
      </w:r>
      <w:proofErr w:type="gramStart"/>
      <w:r>
        <w:rPr>
          <w:rFonts w:ascii="黑体" w:eastAsia="黑体" w:hAnsi="宋体" w:hint="eastAsia"/>
          <w:bCs/>
          <w:color w:val="000000" w:themeColor="text1"/>
          <w:sz w:val="24"/>
        </w:rPr>
        <w:t>训教学</w:t>
      </w:r>
      <w:proofErr w:type="gramEnd"/>
      <w:r>
        <w:rPr>
          <w:rFonts w:ascii="黑体" w:eastAsia="黑体" w:hAnsi="宋体" w:hint="eastAsia"/>
          <w:bCs/>
          <w:sz w:val="24"/>
        </w:rPr>
        <w:t>目标</w:t>
      </w:r>
    </w:p>
    <w:p w:rsidR="00F37E71" w:rsidRDefault="00F37E71" w:rsidP="00F37E71">
      <w:pPr>
        <w:ind w:firstLine="435"/>
      </w:pPr>
      <w:r>
        <w:rPr>
          <w:rFonts w:hint="eastAsia"/>
        </w:rPr>
        <w:t>通过微机原理创新</w:t>
      </w:r>
      <w:proofErr w:type="gramStart"/>
      <w:r>
        <w:rPr>
          <w:rFonts w:hint="eastAsia"/>
        </w:rPr>
        <w:t>实训应达到</w:t>
      </w:r>
      <w:proofErr w:type="gramEnd"/>
      <w:r>
        <w:rPr>
          <w:rFonts w:hint="eastAsia"/>
        </w:rPr>
        <w:t>如下目的要求：</w:t>
      </w:r>
    </w:p>
    <w:p w:rsidR="00F37E71" w:rsidRDefault="00F37E71" w:rsidP="00F37E71">
      <w:pPr>
        <w:numPr>
          <w:ilvl w:val="0"/>
          <w:numId w:val="25"/>
        </w:numPr>
        <w:ind w:firstLineChars="200" w:firstLine="420"/>
        <w:rPr>
          <w:rFonts w:hAnsi="宋体"/>
          <w:szCs w:val="21"/>
        </w:rPr>
      </w:pPr>
      <w:r>
        <w:rPr>
          <w:rFonts w:hAnsi="宋体" w:hint="eastAsia"/>
          <w:szCs w:val="21"/>
        </w:rPr>
        <w:t>通过</w:t>
      </w:r>
      <w:proofErr w:type="gramStart"/>
      <w:r>
        <w:rPr>
          <w:rFonts w:hAnsi="宋体" w:hint="eastAsia"/>
          <w:szCs w:val="21"/>
        </w:rPr>
        <w:t>实训使学生</w:t>
      </w:r>
      <w:proofErr w:type="gramEnd"/>
      <w:r>
        <w:rPr>
          <w:rFonts w:hAnsi="宋体" w:hint="eastAsia"/>
          <w:szCs w:val="21"/>
        </w:rPr>
        <w:t>熟悉单片机的内部结构、</w:t>
      </w:r>
      <w:r>
        <w:rPr>
          <w:rFonts w:hAnsi="宋体" w:hint="eastAsia"/>
          <w:szCs w:val="21"/>
        </w:rPr>
        <w:t>MCS51</w:t>
      </w:r>
      <w:r>
        <w:rPr>
          <w:rFonts w:hAnsi="宋体" w:hint="eastAsia"/>
          <w:szCs w:val="21"/>
        </w:rPr>
        <w:t>单片机的指令系统、</w:t>
      </w:r>
      <w:r>
        <w:rPr>
          <w:rFonts w:hAnsi="宋体" w:hint="eastAsia"/>
          <w:szCs w:val="21"/>
        </w:rPr>
        <w:t>MCS51</w:t>
      </w:r>
      <w:r>
        <w:rPr>
          <w:rFonts w:hAnsi="宋体" w:hint="eastAsia"/>
          <w:szCs w:val="21"/>
        </w:rPr>
        <w:t>单片机的并行口、中断系统、定时计数系统以及各种外部扩展电路。</w:t>
      </w:r>
    </w:p>
    <w:p w:rsidR="00F37E71" w:rsidRDefault="00F37E71" w:rsidP="00F37E71">
      <w:pPr>
        <w:numPr>
          <w:ilvl w:val="0"/>
          <w:numId w:val="25"/>
        </w:numPr>
        <w:ind w:firstLineChars="200" w:firstLine="420"/>
        <w:rPr>
          <w:rFonts w:hAnsi="宋体"/>
          <w:szCs w:val="21"/>
        </w:rPr>
      </w:pPr>
      <w:r>
        <w:rPr>
          <w:rFonts w:hAnsi="宋体" w:hint="eastAsia"/>
          <w:szCs w:val="21"/>
        </w:rPr>
        <w:t>掌握编程方法，熟练掌握单片机系统的开发工具的使用，为今后更好地从事单片机系统的开发奠定基础。</w:t>
      </w:r>
    </w:p>
    <w:p w:rsidR="00F37E71" w:rsidRDefault="00F37E71" w:rsidP="00F37E71">
      <w:pPr>
        <w:numPr>
          <w:ilvl w:val="0"/>
          <w:numId w:val="25"/>
        </w:numPr>
        <w:ind w:firstLineChars="200" w:firstLine="420"/>
        <w:rPr>
          <w:rFonts w:hAnsi="宋体"/>
          <w:szCs w:val="21"/>
        </w:rPr>
      </w:pPr>
      <w:r>
        <w:rPr>
          <w:rFonts w:hAnsi="宋体" w:hint="eastAsia"/>
          <w:szCs w:val="21"/>
        </w:rPr>
        <w:t>使学生获得单片机应用系统设计的基本理论、基本知识与基本技能，掌握单片机应用系统各主要环节的设计、调试方法，并了解单片机在测量、控制等电子技术应用领域的应用。</w:t>
      </w:r>
    </w:p>
    <w:p w:rsidR="00F37E71" w:rsidRDefault="00F37E71" w:rsidP="00F37E71">
      <w:pPr>
        <w:numPr>
          <w:ilvl w:val="0"/>
          <w:numId w:val="25"/>
        </w:numPr>
        <w:ind w:firstLineChars="200" w:firstLine="420"/>
        <w:rPr>
          <w:rFonts w:hAnsi="宋体"/>
          <w:szCs w:val="21"/>
        </w:rPr>
      </w:pPr>
      <w:r>
        <w:rPr>
          <w:rFonts w:hAnsi="宋体" w:hint="eastAsia"/>
          <w:szCs w:val="21"/>
        </w:rPr>
        <w:t>初步具备应用单片机进行设备技术改造、产品开发及维护的能力。</w:t>
      </w:r>
    </w:p>
    <w:p w:rsidR="00F37E71" w:rsidRDefault="00F37E71" w:rsidP="00F37E71">
      <w:pPr>
        <w:numPr>
          <w:ilvl w:val="0"/>
          <w:numId w:val="26"/>
        </w:numPr>
        <w:spacing w:line="288" w:lineRule="auto"/>
        <w:rPr>
          <w:rFonts w:ascii="宋体" w:hAnsi="宋体"/>
          <w:sz w:val="24"/>
        </w:rPr>
      </w:pPr>
      <w:r>
        <w:rPr>
          <w:rFonts w:eastAsia="黑体" w:hint="eastAsia"/>
          <w:bCs/>
          <w:sz w:val="24"/>
        </w:rPr>
        <w:t>教学目标与毕业要求的对应关系</w:t>
      </w: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576"/>
        <w:gridCol w:w="1767"/>
      </w:tblGrid>
      <w:tr w:rsidR="00F37E71" w:rsidTr="00A14BF6">
        <w:trPr>
          <w:trHeight w:val="561"/>
        </w:trPr>
        <w:tc>
          <w:tcPr>
            <w:tcW w:w="2880" w:type="dxa"/>
          </w:tcPr>
          <w:p w:rsidR="00F37E71" w:rsidRDefault="00F37E71" w:rsidP="00A14BF6">
            <w:pPr>
              <w:spacing w:line="320" w:lineRule="exact"/>
              <w:rPr>
                <w:b/>
                <w:szCs w:val="21"/>
              </w:rPr>
            </w:pPr>
            <w:r>
              <w:rPr>
                <w:rFonts w:hAnsi="宋体"/>
                <w:b/>
                <w:szCs w:val="21"/>
              </w:rPr>
              <w:t>毕业要求</w:t>
            </w:r>
          </w:p>
        </w:tc>
        <w:tc>
          <w:tcPr>
            <w:tcW w:w="3576" w:type="dxa"/>
          </w:tcPr>
          <w:p w:rsidR="00F37E71" w:rsidRDefault="00F37E71" w:rsidP="00A14BF6">
            <w:pPr>
              <w:spacing w:line="320" w:lineRule="exact"/>
              <w:rPr>
                <w:b/>
              </w:rPr>
            </w:pPr>
            <w:r>
              <w:rPr>
                <w:rFonts w:hAnsi="宋体"/>
                <w:b/>
              </w:rPr>
              <w:t>指标点</w:t>
            </w:r>
          </w:p>
        </w:tc>
        <w:tc>
          <w:tcPr>
            <w:tcW w:w="1767" w:type="dxa"/>
          </w:tcPr>
          <w:p w:rsidR="00F37E71" w:rsidRDefault="00F37E71" w:rsidP="00A14BF6">
            <w:pPr>
              <w:spacing w:line="320" w:lineRule="exact"/>
              <w:rPr>
                <w:b/>
              </w:rPr>
            </w:pPr>
            <w:r>
              <w:rPr>
                <w:rFonts w:hAnsi="宋体"/>
                <w:b/>
              </w:rPr>
              <w:t>课程目标</w:t>
            </w:r>
          </w:p>
        </w:tc>
      </w:tr>
      <w:tr w:rsidR="00F37E71" w:rsidTr="00A14BF6">
        <w:trPr>
          <w:trHeight w:val="1275"/>
        </w:trPr>
        <w:tc>
          <w:tcPr>
            <w:tcW w:w="2880" w:type="dxa"/>
            <w:vMerge w:val="restart"/>
          </w:tcPr>
          <w:p w:rsidR="00F37E71" w:rsidRDefault="00F37E71" w:rsidP="00A14BF6">
            <w:pPr>
              <w:spacing w:line="320" w:lineRule="exact"/>
              <w:rPr>
                <w:rFonts w:ascii="宋体" w:hAnsi="宋体" w:cs="宋体"/>
                <w:kern w:val="0"/>
                <w:sz w:val="18"/>
                <w:szCs w:val="18"/>
              </w:rPr>
            </w:pPr>
          </w:p>
          <w:p w:rsidR="00F37E71" w:rsidRDefault="00F37E71" w:rsidP="00A14BF6">
            <w:pPr>
              <w:spacing w:line="320" w:lineRule="exact"/>
              <w:rPr>
                <w:sz w:val="18"/>
                <w:szCs w:val="18"/>
              </w:rPr>
            </w:pPr>
            <w:r>
              <w:rPr>
                <w:rFonts w:ascii="宋体" w:hAnsi="宋体" w:cs="宋体" w:hint="eastAsia"/>
                <w:kern w:val="0"/>
                <w:sz w:val="18"/>
                <w:szCs w:val="18"/>
              </w:rPr>
              <w:t>2.</w:t>
            </w:r>
            <w:r>
              <w:rPr>
                <w:rFonts w:asciiTheme="minorEastAsia" w:hAnsiTheme="minorEastAsia" w:cs="FZSSJW--GB1-0" w:hint="eastAsia"/>
                <w:kern w:val="0"/>
                <w:sz w:val="18"/>
                <w:szCs w:val="18"/>
              </w:rPr>
              <w:t>能够应用数学、自然科学和工程科学的基本原理，识别、表达、并通过文献研究分析智能电网信息工程问题，以获得有效结论</w:t>
            </w:r>
            <w:r>
              <w:rPr>
                <w:rFonts w:ascii="宋体" w:hAnsi="宋体" w:cs="宋体" w:hint="eastAsia"/>
                <w:kern w:val="0"/>
                <w:sz w:val="18"/>
                <w:szCs w:val="18"/>
              </w:rPr>
              <w:t>。</w:t>
            </w:r>
          </w:p>
          <w:p w:rsidR="00F37E71" w:rsidRDefault="00F37E71" w:rsidP="00A14BF6">
            <w:pPr>
              <w:spacing w:line="320" w:lineRule="exact"/>
              <w:rPr>
                <w:sz w:val="18"/>
                <w:szCs w:val="18"/>
              </w:rPr>
            </w:pPr>
          </w:p>
        </w:tc>
        <w:tc>
          <w:tcPr>
            <w:tcW w:w="3576" w:type="dxa"/>
          </w:tcPr>
          <w:p w:rsidR="00F37E71" w:rsidRDefault="00F37E71" w:rsidP="00A14BF6">
            <w:pPr>
              <w:spacing w:line="320" w:lineRule="exact"/>
              <w:rPr>
                <w:rFonts w:ascii="宋体" w:hAnsi="宋体" w:cs="宋体"/>
                <w:sz w:val="18"/>
                <w:szCs w:val="18"/>
              </w:rPr>
            </w:pPr>
          </w:p>
          <w:p w:rsidR="00F37E71" w:rsidRDefault="00F37E71" w:rsidP="00A14BF6">
            <w:pPr>
              <w:spacing w:line="320" w:lineRule="exact"/>
              <w:rPr>
                <w:rFonts w:ascii="宋体" w:hAnsi="宋体" w:cs="宋体"/>
                <w:sz w:val="18"/>
                <w:szCs w:val="18"/>
              </w:rPr>
            </w:pPr>
            <w:r>
              <w:rPr>
                <w:rFonts w:ascii="宋体" w:hAnsi="宋体" w:cs="宋体" w:hint="eastAsia"/>
                <w:sz w:val="18"/>
                <w:szCs w:val="18"/>
              </w:rPr>
              <w:t>2-1</w:t>
            </w:r>
            <w:r>
              <w:rPr>
                <w:rFonts w:ascii="宋体" w:hAnsi="宋体" w:hint="eastAsia"/>
                <w:sz w:val="18"/>
                <w:szCs w:val="18"/>
              </w:rPr>
              <w:t>能够应用数学、自然科学和工程科学知识，对电力系统运行和设计、电力电子技术应用、电网信息系统设计及应用过程中的问题进行原理分析和表达</w:t>
            </w:r>
            <w:r>
              <w:rPr>
                <w:rFonts w:ascii="宋体" w:hAnsi="宋体" w:cs="宋体" w:hint="eastAsia"/>
                <w:sz w:val="18"/>
                <w:szCs w:val="18"/>
              </w:rPr>
              <w:t>。</w:t>
            </w:r>
          </w:p>
          <w:p w:rsidR="00F37E71" w:rsidRDefault="00F37E71" w:rsidP="00A14BF6">
            <w:pPr>
              <w:spacing w:line="320" w:lineRule="exact"/>
              <w:rPr>
                <w:rFonts w:ascii="宋体" w:hAnsi="宋体" w:cs="宋体"/>
                <w:sz w:val="18"/>
                <w:szCs w:val="18"/>
              </w:rPr>
            </w:pPr>
          </w:p>
        </w:tc>
        <w:tc>
          <w:tcPr>
            <w:tcW w:w="1767" w:type="dxa"/>
            <w:vMerge w:val="restart"/>
          </w:tcPr>
          <w:p w:rsidR="00F37E71" w:rsidRDefault="00F37E71" w:rsidP="00A14BF6">
            <w:pPr>
              <w:spacing w:line="320" w:lineRule="exact"/>
            </w:pPr>
            <w:r>
              <w:rPr>
                <w:rFonts w:hint="eastAsia"/>
                <w:szCs w:val="21"/>
              </w:rPr>
              <w:t>教学目标</w:t>
            </w:r>
            <w:r>
              <w:rPr>
                <w:rFonts w:hint="eastAsia"/>
                <w:szCs w:val="21"/>
              </w:rPr>
              <w:t>1</w:t>
            </w:r>
          </w:p>
          <w:p w:rsidR="00F37E71" w:rsidRDefault="00F37E71" w:rsidP="00A14BF6">
            <w:pPr>
              <w:spacing w:line="320" w:lineRule="exact"/>
              <w:rPr>
                <w:szCs w:val="21"/>
              </w:rPr>
            </w:pPr>
            <w:r>
              <w:rPr>
                <w:rFonts w:hint="eastAsia"/>
                <w:szCs w:val="21"/>
              </w:rPr>
              <w:t>教学目标</w:t>
            </w:r>
            <w:r>
              <w:rPr>
                <w:rFonts w:hint="eastAsia"/>
                <w:szCs w:val="21"/>
              </w:rPr>
              <w:t>2</w:t>
            </w:r>
          </w:p>
          <w:p w:rsidR="00F37E71" w:rsidRDefault="00F37E71" w:rsidP="00A14BF6">
            <w:pPr>
              <w:spacing w:line="320" w:lineRule="exact"/>
              <w:rPr>
                <w:szCs w:val="21"/>
              </w:rPr>
            </w:pPr>
            <w:r>
              <w:rPr>
                <w:rFonts w:hint="eastAsia"/>
                <w:szCs w:val="21"/>
              </w:rPr>
              <w:t>教学目标</w:t>
            </w:r>
            <w:r>
              <w:rPr>
                <w:rFonts w:hint="eastAsia"/>
                <w:szCs w:val="21"/>
              </w:rPr>
              <w:t>3</w:t>
            </w:r>
          </w:p>
          <w:p w:rsidR="00F37E71" w:rsidRDefault="00F37E71" w:rsidP="00A14BF6">
            <w:pPr>
              <w:spacing w:line="320" w:lineRule="exact"/>
              <w:rPr>
                <w:szCs w:val="21"/>
              </w:rPr>
            </w:pPr>
            <w:r>
              <w:rPr>
                <w:rFonts w:hint="eastAsia"/>
                <w:szCs w:val="21"/>
              </w:rPr>
              <w:t>教学目标</w:t>
            </w:r>
            <w:r>
              <w:rPr>
                <w:rFonts w:hint="eastAsia"/>
                <w:szCs w:val="21"/>
              </w:rPr>
              <w:t>4</w:t>
            </w:r>
          </w:p>
          <w:p w:rsidR="00F37E71" w:rsidRDefault="00F37E71" w:rsidP="00A14BF6">
            <w:pPr>
              <w:spacing w:line="320" w:lineRule="exact"/>
            </w:pPr>
          </w:p>
          <w:p w:rsidR="00F37E71" w:rsidRDefault="00F37E71" w:rsidP="00A14BF6">
            <w:pPr>
              <w:spacing w:line="320" w:lineRule="exact"/>
            </w:pPr>
          </w:p>
        </w:tc>
      </w:tr>
      <w:tr w:rsidR="00F37E71" w:rsidTr="00A14BF6">
        <w:trPr>
          <w:trHeight w:val="1275"/>
        </w:trPr>
        <w:tc>
          <w:tcPr>
            <w:tcW w:w="2880" w:type="dxa"/>
            <w:vMerge/>
          </w:tcPr>
          <w:p w:rsidR="00F37E71" w:rsidRDefault="00F37E71" w:rsidP="00A14BF6">
            <w:pPr>
              <w:spacing w:line="320" w:lineRule="exact"/>
              <w:rPr>
                <w:sz w:val="18"/>
                <w:szCs w:val="18"/>
              </w:rPr>
            </w:pPr>
          </w:p>
        </w:tc>
        <w:tc>
          <w:tcPr>
            <w:tcW w:w="3576" w:type="dxa"/>
          </w:tcPr>
          <w:p w:rsidR="00F37E71" w:rsidRDefault="00F37E71" w:rsidP="00A14BF6">
            <w:pPr>
              <w:spacing w:line="320" w:lineRule="exact"/>
              <w:rPr>
                <w:rFonts w:ascii="宋体" w:hAnsi="宋体" w:cs="宋体"/>
                <w:sz w:val="18"/>
                <w:szCs w:val="18"/>
              </w:rPr>
            </w:pPr>
            <w:r>
              <w:rPr>
                <w:rFonts w:ascii="宋体" w:hAnsi="宋体" w:cs="宋体" w:hint="eastAsia"/>
                <w:sz w:val="18"/>
                <w:szCs w:val="18"/>
              </w:rPr>
              <w:t>2-3</w:t>
            </w:r>
            <w:r>
              <w:rPr>
                <w:rFonts w:ascii="宋体" w:hAnsi="宋体" w:hint="eastAsia"/>
                <w:sz w:val="18"/>
                <w:szCs w:val="18"/>
              </w:rPr>
              <w:t>能够综合运用基础理论知识和文献资料，比较分析所涉及实际问题的多种解决途径，拟定合理解决方案</w:t>
            </w:r>
            <w:r>
              <w:rPr>
                <w:rFonts w:ascii="宋体" w:hAnsi="宋体" w:cs="宋体" w:hint="eastAsia"/>
                <w:sz w:val="18"/>
                <w:szCs w:val="18"/>
              </w:rPr>
              <w:t>。</w:t>
            </w:r>
          </w:p>
        </w:tc>
        <w:tc>
          <w:tcPr>
            <w:tcW w:w="1767" w:type="dxa"/>
            <w:vMerge/>
          </w:tcPr>
          <w:p w:rsidR="00F37E71" w:rsidRDefault="00F37E71" w:rsidP="00A14BF6">
            <w:pPr>
              <w:spacing w:line="320" w:lineRule="exact"/>
              <w:rPr>
                <w:rFonts w:ascii="宋体" w:hAnsi="宋体" w:cs="宋体"/>
                <w:sz w:val="18"/>
                <w:szCs w:val="18"/>
              </w:rPr>
            </w:pPr>
          </w:p>
        </w:tc>
      </w:tr>
      <w:tr w:rsidR="00F37E71" w:rsidTr="00A14BF6">
        <w:trPr>
          <w:trHeight w:val="561"/>
        </w:trPr>
        <w:tc>
          <w:tcPr>
            <w:tcW w:w="2880" w:type="dxa"/>
          </w:tcPr>
          <w:p w:rsidR="00F37E71" w:rsidRDefault="00F37E71" w:rsidP="00A14BF6">
            <w:pPr>
              <w:rPr>
                <w:sz w:val="18"/>
                <w:szCs w:val="18"/>
              </w:rPr>
            </w:pPr>
            <w:r>
              <w:rPr>
                <w:rFonts w:ascii="宋体" w:hAnsi="宋体" w:cs="宋体" w:hint="eastAsia"/>
                <w:sz w:val="18"/>
                <w:szCs w:val="18"/>
              </w:rPr>
              <w:t>3</w:t>
            </w:r>
            <w:r>
              <w:rPr>
                <w:rFonts w:asciiTheme="minorEastAsia" w:hAnsiTheme="minorEastAsia" w:cs="FZSSJW--GB1-0" w:hint="eastAsia"/>
                <w:kern w:val="0"/>
                <w:sz w:val="18"/>
                <w:szCs w:val="18"/>
              </w:rPr>
              <w:t>能够设计针对智能电网信息工程问题的解决方案，设计满足特定需求的系统、单元（部件）或工艺流程，并能够在设计环节中体现创新意识，考虑社会、健康、安全、法律、文化以及环境等因素。</w:t>
            </w:r>
          </w:p>
        </w:tc>
        <w:tc>
          <w:tcPr>
            <w:tcW w:w="3576" w:type="dxa"/>
          </w:tcPr>
          <w:p w:rsidR="00F37E71" w:rsidRDefault="00F37E71" w:rsidP="00A14BF6">
            <w:pPr>
              <w:spacing w:line="320" w:lineRule="exact"/>
              <w:rPr>
                <w:rFonts w:ascii="宋体" w:hAnsi="宋体" w:cs="宋体"/>
                <w:sz w:val="18"/>
                <w:szCs w:val="18"/>
              </w:rPr>
            </w:pPr>
          </w:p>
          <w:p w:rsidR="00F37E71" w:rsidRDefault="00F37E71" w:rsidP="00A14BF6">
            <w:pPr>
              <w:spacing w:line="320" w:lineRule="exact"/>
              <w:rPr>
                <w:rFonts w:ascii="宋体" w:hAnsi="宋体" w:cs="宋体"/>
                <w:sz w:val="18"/>
                <w:szCs w:val="18"/>
              </w:rPr>
            </w:pPr>
            <w:r>
              <w:rPr>
                <w:rFonts w:ascii="宋体" w:hAnsi="宋体" w:cs="宋体" w:hint="eastAsia"/>
                <w:sz w:val="18"/>
                <w:szCs w:val="18"/>
              </w:rPr>
              <w:t>3-1</w:t>
            </w:r>
            <w:r>
              <w:rPr>
                <w:rFonts w:ascii="宋体" w:hAnsi="宋体" w:hint="eastAsia"/>
                <w:sz w:val="18"/>
                <w:szCs w:val="18"/>
              </w:rPr>
              <w:t>能够针对电气工程领域中的复杂工程问题，综合运用理论和技术手段，设计合理的解决方案</w:t>
            </w:r>
          </w:p>
        </w:tc>
        <w:tc>
          <w:tcPr>
            <w:tcW w:w="1767" w:type="dxa"/>
          </w:tcPr>
          <w:p w:rsidR="00F37E71" w:rsidRDefault="00F37E71" w:rsidP="00A14BF6">
            <w:pPr>
              <w:spacing w:line="320" w:lineRule="exact"/>
              <w:rPr>
                <w:szCs w:val="21"/>
              </w:rPr>
            </w:pPr>
          </w:p>
          <w:p w:rsidR="00F37E71" w:rsidRDefault="00F37E71" w:rsidP="00A14BF6">
            <w:pPr>
              <w:spacing w:line="320" w:lineRule="exact"/>
              <w:rPr>
                <w:szCs w:val="21"/>
              </w:rPr>
            </w:pPr>
            <w:r>
              <w:rPr>
                <w:rFonts w:hint="eastAsia"/>
                <w:szCs w:val="21"/>
              </w:rPr>
              <w:t>教学目标</w:t>
            </w:r>
            <w:r>
              <w:rPr>
                <w:rFonts w:hint="eastAsia"/>
                <w:szCs w:val="21"/>
              </w:rPr>
              <w:t>1</w:t>
            </w:r>
          </w:p>
          <w:p w:rsidR="00F37E71" w:rsidRDefault="00F37E71" w:rsidP="00A14BF6">
            <w:pPr>
              <w:spacing w:line="320" w:lineRule="exact"/>
              <w:rPr>
                <w:szCs w:val="21"/>
              </w:rPr>
            </w:pPr>
            <w:r>
              <w:rPr>
                <w:rFonts w:hint="eastAsia"/>
                <w:szCs w:val="21"/>
              </w:rPr>
              <w:t>教学目标</w:t>
            </w:r>
            <w:r>
              <w:rPr>
                <w:rFonts w:hint="eastAsia"/>
                <w:szCs w:val="21"/>
              </w:rPr>
              <w:t>2</w:t>
            </w:r>
          </w:p>
          <w:p w:rsidR="00F37E71" w:rsidRDefault="00F37E71" w:rsidP="00A14BF6">
            <w:pPr>
              <w:spacing w:line="320" w:lineRule="exact"/>
              <w:rPr>
                <w:szCs w:val="21"/>
              </w:rPr>
            </w:pPr>
            <w:r>
              <w:rPr>
                <w:rFonts w:hint="eastAsia"/>
                <w:szCs w:val="21"/>
              </w:rPr>
              <w:t>教学目标</w:t>
            </w:r>
            <w:r>
              <w:rPr>
                <w:rFonts w:hint="eastAsia"/>
                <w:szCs w:val="21"/>
              </w:rPr>
              <w:t>3</w:t>
            </w:r>
          </w:p>
          <w:p w:rsidR="00F37E71" w:rsidRDefault="00F37E71" w:rsidP="00A14BF6">
            <w:pPr>
              <w:spacing w:line="320" w:lineRule="exact"/>
              <w:rPr>
                <w:szCs w:val="21"/>
              </w:rPr>
            </w:pPr>
            <w:r>
              <w:rPr>
                <w:rFonts w:hint="eastAsia"/>
                <w:szCs w:val="21"/>
              </w:rPr>
              <w:t>教学目标</w:t>
            </w:r>
            <w:r>
              <w:rPr>
                <w:rFonts w:hint="eastAsia"/>
                <w:szCs w:val="21"/>
              </w:rPr>
              <w:t>4</w:t>
            </w:r>
          </w:p>
          <w:p w:rsidR="00F37E71" w:rsidRDefault="00F37E71" w:rsidP="00A14BF6">
            <w:pPr>
              <w:spacing w:line="320" w:lineRule="exact"/>
              <w:rPr>
                <w:szCs w:val="21"/>
              </w:rPr>
            </w:pPr>
          </w:p>
          <w:p w:rsidR="00F37E71" w:rsidRDefault="00F37E71" w:rsidP="00A14BF6">
            <w:pPr>
              <w:spacing w:line="320" w:lineRule="exact"/>
            </w:pPr>
          </w:p>
        </w:tc>
      </w:tr>
    </w:tbl>
    <w:p w:rsidR="00F37E71" w:rsidRDefault="00F37E71" w:rsidP="00F37E71">
      <w:pPr>
        <w:numPr>
          <w:ilvl w:val="0"/>
          <w:numId w:val="27"/>
        </w:numPr>
        <w:spacing w:line="288" w:lineRule="auto"/>
        <w:rPr>
          <w:rFonts w:ascii="黑体" w:eastAsia="黑体" w:hAnsi="宋体"/>
          <w:bCs/>
          <w:sz w:val="24"/>
        </w:rPr>
      </w:pPr>
      <w:r>
        <w:rPr>
          <w:rFonts w:ascii="黑体" w:eastAsia="黑体" w:hAnsi="宋体" w:hint="eastAsia"/>
          <w:bCs/>
          <w:sz w:val="24"/>
        </w:rPr>
        <w:t>基本内容</w:t>
      </w:r>
    </w:p>
    <w:p w:rsidR="00F37E71" w:rsidRDefault="00F37E71" w:rsidP="00F37E71">
      <w:pPr>
        <w:spacing w:line="288" w:lineRule="auto"/>
        <w:rPr>
          <w:rFonts w:ascii="宋体" w:hAnsi="宋体"/>
          <w:b/>
          <w:szCs w:val="21"/>
        </w:rPr>
      </w:pPr>
      <w:r>
        <w:rPr>
          <w:rFonts w:ascii="宋体" w:hAnsi="宋体" w:hint="eastAsia"/>
          <w:b/>
          <w:szCs w:val="21"/>
        </w:rPr>
        <w:t>（一）单片机功能板的电路设计</w:t>
      </w:r>
      <w:bookmarkStart w:id="9" w:name="OLE_LINK4"/>
      <w:r>
        <w:rPr>
          <w:rFonts w:ascii="宋体" w:hAnsi="宋体" w:hint="eastAsia"/>
          <w:b/>
          <w:bCs/>
        </w:rPr>
        <w:t>（支撑目标1、2、3）</w:t>
      </w:r>
      <w:bookmarkEnd w:id="9"/>
    </w:p>
    <w:p w:rsidR="00F37E71" w:rsidRDefault="00F37E71" w:rsidP="00F37E71">
      <w:pPr>
        <w:spacing w:line="300" w:lineRule="auto"/>
        <w:ind w:firstLineChars="200" w:firstLine="420"/>
        <w:rPr>
          <w:rFonts w:ascii="宋体" w:hAnsi="宋体"/>
          <w:kern w:val="0"/>
          <w:szCs w:val="26"/>
        </w:rPr>
      </w:pPr>
      <w:r>
        <w:rPr>
          <w:rFonts w:ascii="宋体" w:hAnsi="宋体"/>
          <w:szCs w:val="21"/>
        </w:rPr>
        <w:t>1</w:t>
      </w:r>
      <w:r>
        <w:rPr>
          <w:rFonts w:ascii="宋体" w:hAnsi="宋体" w:hint="eastAsia"/>
          <w:szCs w:val="21"/>
        </w:rPr>
        <w:t>.</w:t>
      </w:r>
      <w:r>
        <w:rPr>
          <w:rFonts w:hAnsi="宋体" w:hint="eastAsia"/>
          <w:szCs w:val="21"/>
        </w:rPr>
        <w:t>使用电子</w:t>
      </w:r>
      <w:r>
        <w:rPr>
          <w:rFonts w:hAnsi="宋体" w:hint="eastAsia"/>
          <w:szCs w:val="21"/>
        </w:rPr>
        <w:t>CAD</w:t>
      </w:r>
      <w:r>
        <w:rPr>
          <w:rFonts w:hAnsi="宋体" w:hint="eastAsia"/>
          <w:szCs w:val="21"/>
        </w:rPr>
        <w:t>软件完成单片机功能板的电路设计。</w:t>
      </w:r>
    </w:p>
    <w:p w:rsidR="00F37E71" w:rsidRDefault="00F37E71" w:rsidP="00F37E71">
      <w:pPr>
        <w:spacing w:line="300" w:lineRule="auto"/>
        <w:ind w:firstLineChars="200" w:firstLine="420"/>
        <w:rPr>
          <w:rFonts w:hAnsi="宋体"/>
          <w:szCs w:val="21"/>
        </w:rPr>
      </w:pPr>
      <w:r>
        <w:rPr>
          <w:rFonts w:ascii="宋体" w:hAnsi="宋体"/>
          <w:szCs w:val="21"/>
        </w:rPr>
        <w:t>2</w:t>
      </w:r>
      <w:r>
        <w:rPr>
          <w:rFonts w:ascii="宋体" w:hAnsi="宋体" w:hint="eastAsia"/>
          <w:szCs w:val="21"/>
        </w:rPr>
        <w:t>.</w:t>
      </w:r>
      <w:r>
        <w:rPr>
          <w:rFonts w:hAnsi="宋体" w:hint="eastAsia"/>
          <w:szCs w:val="21"/>
        </w:rPr>
        <w:t>完成层次化电路原理图的绘制。</w:t>
      </w:r>
    </w:p>
    <w:p w:rsidR="00F37E71" w:rsidRDefault="00F37E71" w:rsidP="00F37E71">
      <w:pPr>
        <w:spacing w:line="300" w:lineRule="auto"/>
        <w:ind w:firstLineChars="200" w:firstLine="420"/>
        <w:rPr>
          <w:rFonts w:ascii="宋体" w:hAnsi="宋体"/>
          <w:szCs w:val="21"/>
        </w:rPr>
      </w:pPr>
      <w:r>
        <w:rPr>
          <w:rFonts w:ascii="宋体" w:hAnsi="宋体" w:hint="eastAsia"/>
          <w:szCs w:val="21"/>
        </w:rPr>
        <w:t>3.选择合适的元器件封装，完成印刷电路板的绘制。</w:t>
      </w:r>
    </w:p>
    <w:p w:rsidR="00F37E71" w:rsidRDefault="00F37E71" w:rsidP="00F37E71">
      <w:pPr>
        <w:spacing w:line="288" w:lineRule="auto"/>
        <w:rPr>
          <w:rFonts w:ascii="宋体" w:hAnsi="宋体"/>
          <w:b/>
          <w:szCs w:val="21"/>
        </w:rPr>
      </w:pPr>
      <w:r>
        <w:rPr>
          <w:rFonts w:ascii="宋体" w:hAnsi="宋体" w:hint="eastAsia"/>
          <w:b/>
          <w:szCs w:val="21"/>
        </w:rPr>
        <w:t>（二）电子元件的测量和筛选</w:t>
      </w:r>
      <w:r>
        <w:rPr>
          <w:rFonts w:ascii="宋体" w:hAnsi="宋体" w:hint="eastAsia"/>
          <w:b/>
          <w:bCs/>
        </w:rPr>
        <w:t>（支撑目标1、2、3）</w:t>
      </w:r>
    </w:p>
    <w:p w:rsidR="00F37E71" w:rsidRDefault="00F37E71" w:rsidP="00F37E71">
      <w:pPr>
        <w:spacing w:line="300" w:lineRule="auto"/>
        <w:ind w:firstLineChars="200" w:firstLine="420"/>
        <w:rPr>
          <w:rFonts w:ascii="宋体" w:hAnsi="宋体"/>
          <w:kern w:val="0"/>
          <w:szCs w:val="26"/>
        </w:rPr>
      </w:pPr>
      <w:r>
        <w:rPr>
          <w:rFonts w:ascii="宋体" w:hAnsi="宋体"/>
          <w:szCs w:val="21"/>
        </w:rPr>
        <w:t>1</w:t>
      </w:r>
      <w:r>
        <w:rPr>
          <w:rFonts w:ascii="宋体" w:hAnsi="宋体" w:hint="eastAsia"/>
          <w:szCs w:val="21"/>
        </w:rPr>
        <w:t>.</w:t>
      </w:r>
      <w:r>
        <w:rPr>
          <w:rFonts w:hAnsi="宋体" w:hint="eastAsia"/>
          <w:szCs w:val="21"/>
        </w:rPr>
        <w:t>对所用的电子元件进行测量，并筛选。</w:t>
      </w:r>
    </w:p>
    <w:p w:rsidR="00F37E71" w:rsidRDefault="00F37E71" w:rsidP="00F37E71">
      <w:pPr>
        <w:spacing w:line="300" w:lineRule="auto"/>
        <w:ind w:firstLineChars="200" w:firstLine="420"/>
        <w:rPr>
          <w:rFonts w:hAnsi="宋体"/>
          <w:szCs w:val="21"/>
        </w:rPr>
      </w:pPr>
      <w:r>
        <w:rPr>
          <w:rFonts w:ascii="宋体" w:hAnsi="宋体"/>
          <w:szCs w:val="21"/>
        </w:rPr>
        <w:t>2</w:t>
      </w:r>
      <w:r>
        <w:rPr>
          <w:rFonts w:ascii="宋体" w:hAnsi="宋体" w:hint="eastAsia"/>
          <w:szCs w:val="21"/>
        </w:rPr>
        <w:t>.</w:t>
      </w:r>
      <w:r>
        <w:rPr>
          <w:rFonts w:hAnsi="宋体" w:hint="eastAsia"/>
          <w:szCs w:val="21"/>
        </w:rPr>
        <w:t>掌握电子元件的测量方法。</w:t>
      </w:r>
    </w:p>
    <w:p w:rsidR="00F37E71" w:rsidRDefault="00F37E71" w:rsidP="00F37E71">
      <w:pPr>
        <w:spacing w:line="288" w:lineRule="auto"/>
        <w:rPr>
          <w:rFonts w:ascii="宋体" w:hAnsi="宋体"/>
          <w:b/>
          <w:szCs w:val="21"/>
        </w:rPr>
      </w:pPr>
      <w:r>
        <w:rPr>
          <w:rFonts w:ascii="宋体" w:hAnsi="宋体" w:hint="eastAsia"/>
          <w:b/>
          <w:szCs w:val="21"/>
        </w:rPr>
        <w:t>（三）电路板的焊接</w:t>
      </w:r>
      <w:r>
        <w:rPr>
          <w:rFonts w:ascii="宋体" w:hAnsi="宋体" w:hint="eastAsia"/>
          <w:b/>
          <w:bCs/>
        </w:rPr>
        <w:t>（支撑目标1、2、3）</w:t>
      </w:r>
    </w:p>
    <w:p w:rsidR="00F37E71" w:rsidRDefault="00F37E71" w:rsidP="00F37E71">
      <w:pPr>
        <w:spacing w:line="300" w:lineRule="auto"/>
        <w:ind w:firstLineChars="200" w:firstLine="420"/>
        <w:rPr>
          <w:rFonts w:ascii="宋体" w:hAnsi="宋体"/>
          <w:kern w:val="0"/>
          <w:szCs w:val="26"/>
        </w:rPr>
      </w:pPr>
      <w:r>
        <w:rPr>
          <w:rFonts w:ascii="宋体" w:hAnsi="宋体"/>
          <w:szCs w:val="21"/>
        </w:rPr>
        <w:t>1</w:t>
      </w:r>
      <w:r>
        <w:rPr>
          <w:rFonts w:ascii="宋体" w:hAnsi="宋体" w:hint="eastAsia"/>
          <w:szCs w:val="21"/>
        </w:rPr>
        <w:t>.根据设计的图纸，对电路板插件</w:t>
      </w:r>
      <w:r>
        <w:rPr>
          <w:rFonts w:hAnsi="宋体" w:hint="eastAsia"/>
          <w:szCs w:val="21"/>
        </w:rPr>
        <w:t>。</w:t>
      </w:r>
    </w:p>
    <w:p w:rsidR="00F37E71" w:rsidRDefault="00F37E71" w:rsidP="00F37E71">
      <w:pPr>
        <w:spacing w:line="300" w:lineRule="auto"/>
        <w:ind w:firstLineChars="200" w:firstLine="420"/>
        <w:rPr>
          <w:rFonts w:hAnsi="宋体"/>
          <w:szCs w:val="21"/>
        </w:rPr>
      </w:pPr>
      <w:r>
        <w:rPr>
          <w:rFonts w:ascii="宋体" w:hAnsi="宋体"/>
          <w:szCs w:val="21"/>
        </w:rPr>
        <w:t>2</w:t>
      </w:r>
      <w:r>
        <w:rPr>
          <w:rFonts w:ascii="宋体" w:hAnsi="宋体" w:hint="eastAsia"/>
          <w:szCs w:val="21"/>
        </w:rPr>
        <w:t>.完成电路板的焊接</w:t>
      </w:r>
      <w:r>
        <w:rPr>
          <w:rFonts w:hAnsi="宋体" w:hint="eastAsia"/>
          <w:szCs w:val="21"/>
        </w:rPr>
        <w:t>。</w:t>
      </w:r>
    </w:p>
    <w:p w:rsidR="00F37E71" w:rsidRDefault="00F37E71" w:rsidP="00F37E71">
      <w:pPr>
        <w:spacing w:line="288" w:lineRule="auto"/>
        <w:rPr>
          <w:rFonts w:ascii="宋体" w:hAnsi="宋体"/>
          <w:b/>
          <w:szCs w:val="21"/>
        </w:rPr>
      </w:pPr>
      <w:r>
        <w:rPr>
          <w:rFonts w:ascii="宋体" w:hAnsi="宋体" w:hint="eastAsia"/>
          <w:b/>
          <w:szCs w:val="21"/>
        </w:rPr>
        <w:t>（四）电路板的调试</w:t>
      </w:r>
      <w:r>
        <w:rPr>
          <w:rFonts w:ascii="宋体" w:hAnsi="宋体" w:hint="eastAsia"/>
          <w:b/>
          <w:bCs/>
        </w:rPr>
        <w:t>（支撑目标1、2、3）</w:t>
      </w:r>
    </w:p>
    <w:p w:rsidR="00F37E71" w:rsidRDefault="00F37E71" w:rsidP="00F37E71">
      <w:pPr>
        <w:spacing w:line="300" w:lineRule="auto"/>
        <w:ind w:firstLineChars="200" w:firstLine="420"/>
        <w:rPr>
          <w:rFonts w:ascii="宋体" w:hAnsi="宋体"/>
          <w:kern w:val="0"/>
          <w:szCs w:val="26"/>
        </w:rPr>
      </w:pPr>
      <w:r>
        <w:rPr>
          <w:rFonts w:ascii="宋体" w:hAnsi="宋体"/>
          <w:szCs w:val="21"/>
        </w:rPr>
        <w:t>1</w:t>
      </w:r>
      <w:r>
        <w:rPr>
          <w:rFonts w:ascii="宋体" w:hAnsi="宋体" w:hint="eastAsia"/>
          <w:szCs w:val="21"/>
        </w:rPr>
        <w:t>.根据设计对应设计的电路，对焊接的电路板进行调试</w:t>
      </w:r>
      <w:r>
        <w:rPr>
          <w:rFonts w:hAnsi="宋体" w:hint="eastAsia"/>
          <w:szCs w:val="21"/>
        </w:rPr>
        <w:t>。</w:t>
      </w:r>
    </w:p>
    <w:p w:rsidR="00F37E71" w:rsidRDefault="00F37E71" w:rsidP="00F37E71">
      <w:pPr>
        <w:spacing w:line="300" w:lineRule="auto"/>
        <w:ind w:firstLineChars="200" w:firstLine="420"/>
        <w:rPr>
          <w:rFonts w:hAnsi="宋体"/>
          <w:szCs w:val="21"/>
        </w:rPr>
      </w:pPr>
      <w:r>
        <w:rPr>
          <w:rFonts w:ascii="宋体" w:hAnsi="宋体"/>
          <w:szCs w:val="21"/>
        </w:rPr>
        <w:t>2</w:t>
      </w:r>
      <w:r>
        <w:rPr>
          <w:rFonts w:ascii="宋体" w:hAnsi="宋体" w:hint="eastAsia"/>
          <w:szCs w:val="21"/>
        </w:rPr>
        <w:t>.编写相应的测试程序，逐个模块进行测试</w:t>
      </w:r>
      <w:r>
        <w:rPr>
          <w:rFonts w:hAnsi="宋体" w:hint="eastAsia"/>
          <w:szCs w:val="21"/>
        </w:rPr>
        <w:t>。</w:t>
      </w:r>
    </w:p>
    <w:p w:rsidR="00F37E71" w:rsidRDefault="00F37E71" w:rsidP="00F37E71">
      <w:pPr>
        <w:spacing w:line="288" w:lineRule="auto"/>
        <w:rPr>
          <w:rFonts w:ascii="宋体" w:hAnsi="宋体"/>
          <w:b/>
          <w:szCs w:val="21"/>
        </w:rPr>
      </w:pPr>
      <w:r>
        <w:rPr>
          <w:rFonts w:ascii="宋体" w:hAnsi="宋体" w:hint="eastAsia"/>
          <w:b/>
          <w:szCs w:val="21"/>
        </w:rPr>
        <w:t>（五）程序的编写</w:t>
      </w:r>
      <w:r>
        <w:rPr>
          <w:rFonts w:ascii="宋体" w:hAnsi="宋体" w:hint="eastAsia"/>
          <w:b/>
          <w:bCs/>
        </w:rPr>
        <w:t>（支撑目标1、2、3）</w:t>
      </w:r>
    </w:p>
    <w:p w:rsidR="00F37E71" w:rsidRDefault="00F37E71" w:rsidP="00F37E71">
      <w:pPr>
        <w:spacing w:line="300" w:lineRule="auto"/>
        <w:ind w:firstLineChars="200" w:firstLine="420"/>
        <w:rPr>
          <w:rFonts w:ascii="宋体" w:hAnsi="宋体"/>
          <w:kern w:val="0"/>
          <w:szCs w:val="26"/>
        </w:rPr>
      </w:pPr>
      <w:r>
        <w:rPr>
          <w:rFonts w:ascii="宋体" w:hAnsi="宋体"/>
          <w:szCs w:val="21"/>
        </w:rPr>
        <w:t>1</w:t>
      </w:r>
      <w:r>
        <w:rPr>
          <w:rFonts w:ascii="宋体" w:hAnsi="宋体" w:hint="eastAsia"/>
          <w:szCs w:val="21"/>
        </w:rPr>
        <w:t>.根据功能要求，设计程序结构，规划功能模块</w:t>
      </w:r>
      <w:r>
        <w:rPr>
          <w:rFonts w:hAnsi="宋体" w:hint="eastAsia"/>
          <w:szCs w:val="21"/>
        </w:rPr>
        <w:t>。</w:t>
      </w:r>
    </w:p>
    <w:p w:rsidR="00F37E71" w:rsidRDefault="00F37E71" w:rsidP="00F37E71">
      <w:pPr>
        <w:spacing w:line="300" w:lineRule="auto"/>
        <w:ind w:firstLineChars="200" w:firstLine="420"/>
        <w:rPr>
          <w:rFonts w:hAnsi="宋体"/>
          <w:szCs w:val="21"/>
        </w:rPr>
      </w:pPr>
      <w:r>
        <w:rPr>
          <w:rFonts w:ascii="宋体" w:hAnsi="宋体"/>
          <w:szCs w:val="21"/>
        </w:rPr>
        <w:t>2</w:t>
      </w:r>
      <w:r>
        <w:rPr>
          <w:rFonts w:ascii="宋体" w:hAnsi="宋体" w:hint="eastAsia"/>
          <w:szCs w:val="21"/>
        </w:rPr>
        <w:t>.编写相应的功能程序，调试完成</w:t>
      </w:r>
      <w:r>
        <w:rPr>
          <w:rFonts w:hAnsi="宋体" w:hint="eastAsia"/>
          <w:szCs w:val="21"/>
        </w:rPr>
        <w:t>。</w:t>
      </w:r>
    </w:p>
    <w:p w:rsidR="00F37E71" w:rsidRDefault="00F37E71" w:rsidP="00F37E71">
      <w:pPr>
        <w:numPr>
          <w:ilvl w:val="0"/>
          <w:numId w:val="28"/>
        </w:numPr>
        <w:spacing w:line="288" w:lineRule="auto"/>
        <w:rPr>
          <w:rFonts w:ascii="黑体" w:eastAsia="黑体"/>
          <w:sz w:val="24"/>
        </w:rPr>
      </w:pPr>
      <w:r>
        <w:rPr>
          <w:rFonts w:ascii="黑体" w:eastAsia="黑体" w:hint="eastAsia"/>
          <w:sz w:val="24"/>
        </w:rPr>
        <w:t>教学建议进度（32/1）</w:t>
      </w:r>
    </w:p>
    <w:p w:rsidR="00F37E71" w:rsidRDefault="00F37E71" w:rsidP="00F37E71">
      <w:pPr>
        <w:numPr>
          <w:ilvl w:val="0"/>
          <w:numId w:val="29"/>
        </w:numPr>
        <w:autoSpaceDE w:val="0"/>
        <w:autoSpaceDN w:val="0"/>
        <w:adjustRightInd w:val="0"/>
        <w:spacing w:line="300" w:lineRule="auto"/>
        <w:ind w:firstLineChars="200" w:firstLine="420"/>
        <w:rPr>
          <w:kern w:val="0"/>
          <w:szCs w:val="18"/>
        </w:rPr>
      </w:pPr>
      <w:r>
        <w:rPr>
          <w:rFonts w:hAnsi="宋体" w:hint="eastAsia"/>
          <w:szCs w:val="21"/>
        </w:rPr>
        <w:t>电路图设计</w:t>
      </w:r>
      <w:r>
        <w:rPr>
          <w:rFonts w:hAnsi="宋体" w:hint="eastAsia"/>
          <w:szCs w:val="21"/>
        </w:rPr>
        <w:t xml:space="preserve"> </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w:t>
      </w:r>
      <w:r>
        <w:rPr>
          <w:kern w:val="0"/>
          <w:szCs w:val="18"/>
        </w:rPr>
        <w:t>学时数</w:t>
      </w:r>
      <w:r>
        <w:rPr>
          <w:rFonts w:hint="eastAsia"/>
          <w:kern w:val="0"/>
          <w:szCs w:val="18"/>
        </w:rPr>
        <w:t xml:space="preserve"> 8</w:t>
      </w:r>
      <w:r>
        <w:rPr>
          <w:rFonts w:hint="eastAsia"/>
          <w:kern w:val="0"/>
          <w:szCs w:val="18"/>
        </w:rPr>
        <w:t>学时）</w:t>
      </w:r>
    </w:p>
    <w:p w:rsidR="00F37E71" w:rsidRDefault="00F37E71" w:rsidP="00F37E71">
      <w:pPr>
        <w:numPr>
          <w:ilvl w:val="0"/>
          <w:numId w:val="29"/>
        </w:numPr>
        <w:autoSpaceDE w:val="0"/>
        <w:autoSpaceDN w:val="0"/>
        <w:adjustRightInd w:val="0"/>
        <w:spacing w:line="300" w:lineRule="auto"/>
        <w:ind w:firstLineChars="200" w:firstLine="420"/>
        <w:rPr>
          <w:kern w:val="0"/>
          <w:szCs w:val="18"/>
        </w:rPr>
      </w:pPr>
      <w:r>
        <w:rPr>
          <w:rFonts w:hAnsi="宋体" w:hint="eastAsia"/>
          <w:szCs w:val="21"/>
        </w:rPr>
        <w:t>电子元件的识别和测量</w:t>
      </w:r>
      <w:r>
        <w:rPr>
          <w:rFonts w:hint="eastAsia"/>
          <w:kern w:val="0"/>
          <w:szCs w:val="18"/>
        </w:rPr>
        <w:t xml:space="preserve">     </w:t>
      </w:r>
      <w:r>
        <w:rPr>
          <w:rFonts w:hint="eastAsia"/>
          <w:kern w:val="0"/>
          <w:szCs w:val="18"/>
        </w:rPr>
        <w:tab/>
      </w:r>
      <w:r>
        <w:rPr>
          <w:kern w:val="0"/>
          <w:szCs w:val="18"/>
        </w:rPr>
        <w:t>（学时数</w:t>
      </w:r>
      <w:r>
        <w:rPr>
          <w:rFonts w:hint="eastAsia"/>
          <w:kern w:val="0"/>
          <w:szCs w:val="18"/>
        </w:rPr>
        <w:t xml:space="preserve"> 2</w:t>
      </w:r>
      <w:r>
        <w:rPr>
          <w:rFonts w:hint="eastAsia"/>
          <w:kern w:val="0"/>
          <w:szCs w:val="18"/>
        </w:rPr>
        <w:t>学时</w:t>
      </w:r>
      <w:r>
        <w:rPr>
          <w:kern w:val="0"/>
          <w:szCs w:val="18"/>
        </w:rPr>
        <w:t>）</w:t>
      </w:r>
    </w:p>
    <w:p w:rsidR="00F37E71" w:rsidRDefault="00F37E71" w:rsidP="00F37E71">
      <w:pPr>
        <w:numPr>
          <w:ilvl w:val="0"/>
          <w:numId w:val="29"/>
        </w:numPr>
        <w:autoSpaceDE w:val="0"/>
        <w:autoSpaceDN w:val="0"/>
        <w:adjustRightInd w:val="0"/>
        <w:spacing w:line="300" w:lineRule="auto"/>
        <w:ind w:firstLineChars="200" w:firstLine="420"/>
        <w:rPr>
          <w:kern w:val="0"/>
          <w:szCs w:val="18"/>
        </w:rPr>
      </w:pPr>
      <w:r>
        <w:rPr>
          <w:rFonts w:hAnsi="宋体" w:hint="eastAsia"/>
          <w:szCs w:val="21"/>
        </w:rPr>
        <w:t>电路板的焊接与调试量</w:t>
      </w:r>
      <w:r>
        <w:rPr>
          <w:rFonts w:hint="eastAsia"/>
          <w:kern w:val="0"/>
          <w:szCs w:val="18"/>
        </w:rPr>
        <w:t xml:space="preserve">     </w:t>
      </w:r>
      <w:r>
        <w:rPr>
          <w:rFonts w:hint="eastAsia"/>
          <w:kern w:val="0"/>
          <w:szCs w:val="18"/>
        </w:rPr>
        <w:tab/>
      </w:r>
      <w:r>
        <w:rPr>
          <w:kern w:val="0"/>
          <w:szCs w:val="18"/>
        </w:rPr>
        <w:t>（学时数</w:t>
      </w:r>
      <w:r>
        <w:rPr>
          <w:rFonts w:hint="eastAsia"/>
          <w:kern w:val="0"/>
          <w:szCs w:val="18"/>
        </w:rPr>
        <w:t xml:space="preserve"> 10</w:t>
      </w:r>
      <w:r>
        <w:rPr>
          <w:rFonts w:hint="eastAsia"/>
          <w:kern w:val="0"/>
          <w:szCs w:val="18"/>
        </w:rPr>
        <w:t>学时</w:t>
      </w:r>
      <w:r>
        <w:rPr>
          <w:kern w:val="0"/>
          <w:szCs w:val="18"/>
        </w:rPr>
        <w:t>）</w:t>
      </w:r>
    </w:p>
    <w:p w:rsidR="00F37E71" w:rsidRDefault="00F37E71" w:rsidP="00F37E71">
      <w:pPr>
        <w:numPr>
          <w:ilvl w:val="0"/>
          <w:numId w:val="29"/>
        </w:numPr>
        <w:autoSpaceDE w:val="0"/>
        <w:autoSpaceDN w:val="0"/>
        <w:adjustRightInd w:val="0"/>
        <w:spacing w:line="300" w:lineRule="auto"/>
        <w:ind w:firstLineChars="200" w:firstLine="420"/>
        <w:rPr>
          <w:kern w:val="0"/>
          <w:szCs w:val="18"/>
        </w:rPr>
      </w:pPr>
      <w:r>
        <w:rPr>
          <w:rFonts w:hAnsi="宋体" w:hint="eastAsia"/>
          <w:szCs w:val="21"/>
        </w:rPr>
        <w:lastRenderedPageBreak/>
        <w:t>软件程序的编写与调试</w:t>
      </w:r>
      <w:r>
        <w:rPr>
          <w:rFonts w:hint="eastAsia"/>
          <w:kern w:val="0"/>
          <w:szCs w:val="18"/>
        </w:rPr>
        <w:t xml:space="preserve">     </w:t>
      </w:r>
      <w:r>
        <w:rPr>
          <w:rFonts w:hint="eastAsia"/>
          <w:kern w:val="0"/>
          <w:szCs w:val="18"/>
        </w:rPr>
        <w:tab/>
      </w:r>
      <w:r>
        <w:rPr>
          <w:kern w:val="0"/>
          <w:szCs w:val="18"/>
        </w:rPr>
        <w:t>（学时数</w:t>
      </w:r>
      <w:r>
        <w:rPr>
          <w:rFonts w:hint="eastAsia"/>
          <w:kern w:val="0"/>
          <w:szCs w:val="18"/>
        </w:rPr>
        <w:t xml:space="preserve"> 12</w:t>
      </w:r>
      <w:r>
        <w:rPr>
          <w:rFonts w:hint="eastAsia"/>
          <w:kern w:val="0"/>
          <w:szCs w:val="18"/>
        </w:rPr>
        <w:t>学时</w:t>
      </w:r>
      <w:r>
        <w:rPr>
          <w:kern w:val="0"/>
          <w:szCs w:val="18"/>
        </w:rPr>
        <w:t>）</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t>五</w:t>
      </w:r>
      <w:r>
        <w:rPr>
          <w:rFonts w:eastAsia="黑体"/>
          <w:sz w:val="24"/>
        </w:rPr>
        <w:t>、</w:t>
      </w:r>
      <w:r>
        <w:rPr>
          <w:rFonts w:eastAsia="黑体" w:hint="eastAsia"/>
          <w:sz w:val="24"/>
        </w:rPr>
        <w:t>安排和形式</w:t>
      </w:r>
    </w:p>
    <w:p w:rsidR="00F37E71" w:rsidRDefault="00F37E71" w:rsidP="00F37E71">
      <w:pPr>
        <w:spacing w:line="300" w:lineRule="auto"/>
        <w:ind w:firstLine="420"/>
        <w:rPr>
          <w:rFonts w:ascii="宋体" w:hAnsi="宋体"/>
          <w:kern w:val="0"/>
          <w:szCs w:val="26"/>
        </w:rPr>
      </w:pPr>
      <w:r>
        <w:rPr>
          <w:rFonts w:ascii="宋体" w:hAnsi="宋体" w:hint="eastAsia"/>
          <w:szCs w:val="21"/>
        </w:rPr>
        <w:t>1.在微机原理与单片机</w:t>
      </w:r>
      <w:r>
        <w:rPr>
          <w:rFonts w:ascii="宋体" w:hAnsi="宋体" w:hint="eastAsia"/>
          <w:kern w:val="0"/>
          <w:szCs w:val="26"/>
        </w:rPr>
        <w:t>实验室完成设计、焊接、调试的工作；</w:t>
      </w:r>
    </w:p>
    <w:p w:rsidR="00F37E71" w:rsidRDefault="00F37E71" w:rsidP="00F37E71">
      <w:pPr>
        <w:spacing w:line="300" w:lineRule="auto"/>
        <w:ind w:firstLine="420"/>
        <w:rPr>
          <w:rFonts w:ascii="宋体" w:hAnsi="宋体"/>
        </w:rPr>
      </w:pPr>
      <w:r>
        <w:rPr>
          <w:rFonts w:ascii="宋体" w:hAnsi="宋体" w:hint="eastAsia"/>
          <w:kern w:val="0"/>
          <w:szCs w:val="26"/>
        </w:rPr>
        <w:t>2.每次二个班，2人/组。</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t>六</w:t>
      </w:r>
      <w:r>
        <w:rPr>
          <w:rFonts w:eastAsia="黑体"/>
          <w:sz w:val="24"/>
        </w:rPr>
        <w:t>、考核方</w:t>
      </w:r>
      <w:r>
        <w:rPr>
          <w:rFonts w:eastAsia="黑体" w:hint="eastAsia"/>
          <w:sz w:val="24"/>
        </w:rPr>
        <w:t>式</w:t>
      </w:r>
    </w:p>
    <w:p w:rsidR="00F37E71" w:rsidRDefault="00F37E71" w:rsidP="00F37E71">
      <w:pPr>
        <w:ind w:firstLine="570"/>
        <w:rPr>
          <w:rFonts w:hAnsi="宋体"/>
          <w:szCs w:val="21"/>
        </w:rPr>
      </w:pPr>
      <w:r>
        <w:rPr>
          <w:szCs w:val="21"/>
        </w:rPr>
        <w:t>1.</w:t>
      </w:r>
      <w:r>
        <w:rPr>
          <w:rFonts w:hAnsi="宋体"/>
          <w:szCs w:val="21"/>
        </w:rPr>
        <w:t>课程设计报告的主要内容</w:t>
      </w:r>
    </w:p>
    <w:p w:rsidR="00F37E71" w:rsidRDefault="00F37E71" w:rsidP="00F37E71">
      <w:pPr>
        <w:ind w:firstLineChars="200" w:firstLine="420"/>
        <w:rPr>
          <w:rFonts w:hAnsi="宋体"/>
          <w:szCs w:val="21"/>
        </w:rPr>
      </w:pPr>
      <w:r>
        <w:rPr>
          <w:rFonts w:hAnsi="宋体" w:hint="eastAsia"/>
          <w:szCs w:val="21"/>
        </w:rPr>
        <w:t>实</w:t>
      </w:r>
      <w:proofErr w:type="gramStart"/>
      <w:r>
        <w:rPr>
          <w:rFonts w:hAnsi="宋体" w:hint="eastAsia"/>
          <w:szCs w:val="21"/>
        </w:rPr>
        <w:t>训报告</w:t>
      </w:r>
      <w:proofErr w:type="gramEnd"/>
      <w:r>
        <w:rPr>
          <w:rFonts w:hAnsi="宋体" w:hint="eastAsia"/>
          <w:szCs w:val="21"/>
        </w:rPr>
        <w:t>要求要有完整的硬件电路图和印刷电路板图，介绍硬件电路的功能。对创新实验部分要有完整的设计方案分析，程序结构清晰、并带有电路板的调试实验结果的分析。</w:t>
      </w:r>
    </w:p>
    <w:p w:rsidR="00F37E71" w:rsidRDefault="00F37E71" w:rsidP="00F37E71">
      <w:pPr>
        <w:numPr>
          <w:ilvl w:val="0"/>
          <w:numId w:val="30"/>
        </w:numPr>
        <w:ind w:firstLine="570"/>
        <w:rPr>
          <w:rFonts w:hAnsi="宋体"/>
          <w:szCs w:val="21"/>
        </w:rPr>
      </w:pPr>
      <w:r>
        <w:rPr>
          <w:rFonts w:hAnsi="宋体"/>
          <w:szCs w:val="21"/>
        </w:rPr>
        <w:t>课程设计报告编写的基本要求</w:t>
      </w:r>
    </w:p>
    <w:p w:rsidR="00F37E71" w:rsidRDefault="00F37E71" w:rsidP="00F37E71">
      <w:pPr>
        <w:ind w:firstLineChars="200" w:firstLine="420"/>
        <w:rPr>
          <w:rFonts w:hAnsi="宋体"/>
          <w:szCs w:val="21"/>
        </w:rPr>
      </w:pPr>
      <w:r>
        <w:rPr>
          <w:rFonts w:hAnsi="宋体" w:hint="eastAsia"/>
          <w:szCs w:val="21"/>
        </w:rPr>
        <w:t>格式要符合科技文章的基本要求、结构合理、图像清晰、文字流畅。</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t>七</w:t>
      </w:r>
      <w:r>
        <w:rPr>
          <w:rFonts w:eastAsia="黑体"/>
          <w:sz w:val="24"/>
        </w:rPr>
        <w:t>、成绩评定方法</w:t>
      </w:r>
    </w:p>
    <w:p w:rsidR="00F37E71" w:rsidRDefault="00F37E71" w:rsidP="00F37E71">
      <w:pPr>
        <w:ind w:firstLineChars="200" w:firstLine="420"/>
        <w:rPr>
          <w:rFonts w:hAnsi="宋体"/>
          <w:szCs w:val="21"/>
        </w:rPr>
      </w:pPr>
      <w:r>
        <w:rPr>
          <w:rFonts w:hAnsi="宋体" w:hint="eastAsia"/>
          <w:szCs w:val="21"/>
        </w:rPr>
        <w:t>本实训课程的教学方式为先讲解有关实验内容和主要知识点及实验中注意事项等，后以学生独立完成，另外学生在实验中教师给予指导并解答与实验相关的疑难问题。考核方式采用平时实验操作综合评定，其中包括预习报告、平时实验、实训报告、学习态度和纪律及创新意识等。成绩评定分为优、良、中、及格、不及格五个等级。</w:t>
      </w:r>
    </w:p>
    <w:p w:rsidR="00F37E71" w:rsidRDefault="00F37E71" w:rsidP="00F37E71">
      <w:pPr>
        <w:autoSpaceDE w:val="0"/>
        <w:autoSpaceDN w:val="0"/>
        <w:adjustRightInd w:val="0"/>
        <w:spacing w:line="300" w:lineRule="auto"/>
        <w:jc w:val="left"/>
        <w:rPr>
          <w:rFonts w:eastAsia="黑体"/>
          <w:sz w:val="24"/>
        </w:rPr>
      </w:pPr>
      <w:r>
        <w:rPr>
          <w:rFonts w:eastAsia="黑体" w:hint="eastAsia"/>
          <w:sz w:val="24"/>
        </w:rPr>
        <w:t>八</w:t>
      </w:r>
      <w:r>
        <w:rPr>
          <w:rFonts w:eastAsia="黑体"/>
          <w:sz w:val="24"/>
        </w:rPr>
        <w:t>、参考书</w:t>
      </w:r>
    </w:p>
    <w:p w:rsidR="00F37E71" w:rsidRDefault="00F37E71" w:rsidP="00F37E71">
      <w:pPr>
        <w:spacing w:line="288" w:lineRule="auto"/>
        <w:rPr>
          <w:rFonts w:ascii="宋体"/>
          <w:szCs w:val="21"/>
        </w:rPr>
      </w:pPr>
      <w:r>
        <w:rPr>
          <w:rFonts w:hint="eastAsia"/>
          <w:color w:val="000000"/>
          <w:szCs w:val="21"/>
        </w:rPr>
        <w:t>1.</w:t>
      </w:r>
      <w:r>
        <w:rPr>
          <w:rFonts w:hint="eastAsia"/>
          <w:color w:val="000000"/>
          <w:szCs w:val="21"/>
        </w:rPr>
        <w:t>《单片微型计算机原理及接口技术》</w:t>
      </w:r>
      <w:r>
        <w:rPr>
          <w:color w:val="000000"/>
          <w:szCs w:val="21"/>
        </w:rPr>
        <w:t xml:space="preserve"> </w:t>
      </w:r>
      <w:r>
        <w:rPr>
          <w:rFonts w:hint="eastAsia"/>
          <w:color w:val="000000"/>
          <w:szCs w:val="21"/>
        </w:rPr>
        <w:t>主编：</w:t>
      </w:r>
      <w:proofErr w:type="gramStart"/>
      <w:r>
        <w:rPr>
          <w:rFonts w:hint="eastAsia"/>
          <w:color w:val="000000"/>
          <w:szCs w:val="21"/>
        </w:rPr>
        <w:t>陈桂友</w:t>
      </w:r>
      <w:proofErr w:type="gramEnd"/>
      <w:r>
        <w:rPr>
          <w:color w:val="000000"/>
          <w:szCs w:val="21"/>
        </w:rPr>
        <w:t>.</w:t>
      </w:r>
      <w:r>
        <w:rPr>
          <w:rFonts w:hint="eastAsia"/>
          <w:color w:val="000000"/>
          <w:szCs w:val="21"/>
        </w:rPr>
        <w:t>高等教育出版社</w:t>
      </w:r>
      <w:r>
        <w:rPr>
          <w:color w:val="000000"/>
          <w:szCs w:val="21"/>
        </w:rPr>
        <w:t>.2011</w:t>
      </w:r>
    </w:p>
    <w:p w:rsidR="00F37E71" w:rsidRDefault="00F37E71" w:rsidP="00F37E71">
      <w:pPr>
        <w:rPr>
          <w:color w:val="000000"/>
          <w:szCs w:val="21"/>
        </w:rPr>
      </w:pPr>
      <w:r>
        <w:rPr>
          <w:rFonts w:hint="eastAsia"/>
          <w:color w:val="000000"/>
          <w:szCs w:val="21"/>
        </w:rPr>
        <w:t>2.</w:t>
      </w:r>
      <w:r>
        <w:rPr>
          <w:rFonts w:hint="eastAsia"/>
          <w:color w:val="000000"/>
          <w:szCs w:val="21"/>
        </w:rPr>
        <w:t>《单片机原理及接口技术》</w:t>
      </w:r>
      <w:r>
        <w:rPr>
          <w:color w:val="000000"/>
          <w:szCs w:val="21"/>
        </w:rPr>
        <w:t xml:space="preserve">  </w:t>
      </w:r>
      <w:r>
        <w:rPr>
          <w:rFonts w:hint="eastAsia"/>
          <w:color w:val="000000"/>
          <w:szCs w:val="21"/>
        </w:rPr>
        <w:t>主编：</w:t>
      </w:r>
      <w:proofErr w:type="gramStart"/>
      <w:r>
        <w:rPr>
          <w:rFonts w:hint="eastAsia"/>
          <w:color w:val="000000"/>
          <w:szCs w:val="21"/>
        </w:rPr>
        <w:t>李朝青</w:t>
      </w:r>
      <w:proofErr w:type="gramEnd"/>
      <w:r>
        <w:rPr>
          <w:color w:val="000000"/>
          <w:szCs w:val="21"/>
        </w:rPr>
        <w:t xml:space="preserve">. </w:t>
      </w:r>
      <w:r>
        <w:rPr>
          <w:rFonts w:hint="eastAsia"/>
          <w:color w:val="000000"/>
          <w:szCs w:val="21"/>
        </w:rPr>
        <w:t>北京航空航天大学出版社</w:t>
      </w:r>
      <w:r>
        <w:rPr>
          <w:color w:val="000000"/>
          <w:szCs w:val="21"/>
        </w:rPr>
        <w:t xml:space="preserve">.2005. </w:t>
      </w:r>
    </w:p>
    <w:p w:rsidR="00F37E71" w:rsidRDefault="00F37E71" w:rsidP="00F37E71">
      <w:pPr>
        <w:rPr>
          <w:color w:val="000000"/>
          <w:szCs w:val="21"/>
        </w:rPr>
      </w:pPr>
      <w:r>
        <w:rPr>
          <w:rFonts w:hint="eastAsia"/>
          <w:color w:val="000000"/>
          <w:szCs w:val="21"/>
        </w:rPr>
        <w:t>3.</w:t>
      </w:r>
      <w:r>
        <w:rPr>
          <w:rFonts w:hint="eastAsia"/>
          <w:color w:val="000000"/>
          <w:szCs w:val="21"/>
        </w:rPr>
        <w:t>《单片微机原理及应用》</w:t>
      </w:r>
      <w:r>
        <w:rPr>
          <w:color w:val="000000"/>
          <w:szCs w:val="21"/>
        </w:rPr>
        <w:t xml:space="preserve">   </w:t>
      </w:r>
      <w:r>
        <w:rPr>
          <w:rFonts w:hint="eastAsia"/>
          <w:color w:val="000000"/>
          <w:szCs w:val="21"/>
        </w:rPr>
        <w:t>主编：丁元杰</w:t>
      </w:r>
      <w:r>
        <w:rPr>
          <w:color w:val="000000"/>
          <w:szCs w:val="21"/>
        </w:rPr>
        <w:t xml:space="preserve">. </w:t>
      </w:r>
      <w:r>
        <w:rPr>
          <w:rFonts w:hint="eastAsia"/>
          <w:color w:val="000000"/>
          <w:szCs w:val="21"/>
        </w:rPr>
        <w:t>机械工业出版社</w:t>
      </w:r>
      <w:r>
        <w:rPr>
          <w:color w:val="000000"/>
          <w:szCs w:val="21"/>
        </w:rPr>
        <w:t>. 2005</w:t>
      </w:r>
    </w:p>
    <w:p w:rsidR="00F37E71" w:rsidRDefault="00F37E71" w:rsidP="00F37E71">
      <w:pPr>
        <w:rPr>
          <w:szCs w:val="21"/>
        </w:rPr>
      </w:pPr>
      <w:bookmarkStart w:id="10" w:name="_Toc246328181"/>
      <w:r>
        <w:rPr>
          <w:rFonts w:hint="eastAsia"/>
          <w:szCs w:val="21"/>
        </w:rPr>
        <w:t>4.</w:t>
      </w:r>
      <w:r>
        <w:rPr>
          <w:rFonts w:hint="eastAsia"/>
          <w:szCs w:val="21"/>
        </w:rPr>
        <w:t>《</w:t>
      </w:r>
      <w:r>
        <w:rPr>
          <w:szCs w:val="21"/>
        </w:rPr>
        <w:t>51</w:t>
      </w:r>
      <w:r>
        <w:rPr>
          <w:rFonts w:hint="eastAsia"/>
          <w:szCs w:val="21"/>
        </w:rPr>
        <w:t>单片机快速上手》</w:t>
      </w:r>
      <w:r>
        <w:rPr>
          <w:szCs w:val="21"/>
        </w:rPr>
        <w:t xml:space="preserve">     </w:t>
      </w:r>
      <w:r>
        <w:rPr>
          <w:rFonts w:hint="eastAsia"/>
          <w:szCs w:val="21"/>
        </w:rPr>
        <w:t>主编：陈志旺</w:t>
      </w:r>
      <w:r>
        <w:rPr>
          <w:szCs w:val="21"/>
        </w:rPr>
        <w:t>,</w:t>
      </w:r>
      <w:r>
        <w:rPr>
          <w:rFonts w:hint="eastAsia"/>
          <w:szCs w:val="21"/>
        </w:rPr>
        <w:t>李亮</w:t>
      </w:r>
      <w:r>
        <w:rPr>
          <w:szCs w:val="21"/>
        </w:rPr>
        <w:t>.</w:t>
      </w:r>
      <w:r>
        <w:rPr>
          <w:rFonts w:hint="eastAsia"/>
          <w:szCs w:val="21"/>
        </w:rPr>
        <w:t>机械工业出版社</w:t>
      </w:r>
      <w:r>
        <w:rPr>
          <w:szCs w:val="21"/>
        </w:rPr>
        <w:t>.2009</w:t>
      </w:r>
      <w:bookmarkEnd w:id="10"/>
      <w:r>
        <w:rPr>
          <w:szCs w:val="21"/>
        </w:rPr>
        <w:t>.</w:t>
      </w:r>
    </w:p>
    <w:p w:rsidR="00F37E71" w:rsidRDefault="00F37E71" w:rsidP="00F37E71">
      <w:pPr>
        <w:spacing w:line="360" w:lineRule="exact"/>
        <w:rPr>
          <w:szCs w:val="21"/>
        </w:rPr>
      </w:pPr>
      <w:r>
        <w:rPr>
          <w:rFonts w:hint="eastAsia"/>
          <w:szCs w:val="21"/>
        </w:rPr>
        <w:t>5.</w:t>
      </w:r>
      <w:r>
        <w:rPr>
          <w:rFonts w:hint="eastAsia"/>
          <w:szCs w:val="21"/>
        </w:rPr>
        <w:t>《单片机原理与接口技术》</w:t>
      </w:r>
      <w:r>
        <w:rPr>
          <w:szCs w:val="21"/>
        </w:rPr>
        <w:t xml:space="preserve">  </w:t>
      </w:r>
      <w:r>
        <w:rPr>
          <w:rFonts w:hint="eastAsia"/>
          <w:szCs w:val="21"/>
        </w:rPr>
        <w:t>主编：</w:t>
      </w:r>
      <w:hyperlink r:id="rId8" w:tgtFrame="_blank" w:history="1">
        <w:r>
          <w:rPr>
            <w:rFonts w:hint="eastAsia"/>
            <w:szCs w:val="21"/>
          </w:rPr>
          <w:t>牛昱光</w:t>
        </w:r>
      </w:hyperlink>
      <w:r>
        <w:t>.</w:t>
      </w:r>
      <w:r>
        <w:rPr>
          <w:szCs w:val="21"/>
        </w:rPr>
        <w:t xml:space="preserve"> </w:t>
      </w:r>
      <w:r>
        <w:rPr>
          <w:rFonts w:hint="eastAsia"/>
          <w:szCs w:val="21"/>
        </w:rPr>
        <w:t>电子工业出版社</w:t>
      </w:r>
      <w:r>
        <w:rPr>
          <w:szCs w:val="21"/>
        </w:rPr>
        <w:t>.2008.</w:t>
      </w:r>
    </w:p>
    <w:p w:rsidR="00F37E71" w:rsidRDefault="00F37E71" w:rsidP="00F37E71">
      <w:pPr>
        <w:spacing w:line="360" w:lineRule="exact"/>
        <w:rPr>
          <w:rFonts w:ascii="宋体" w:hAnsi="宋体"/>
          <w:szCs w:val="21"/>
        </w:rPr>
      </w:pPr>
      <w:r>
        <w:rPr>
          <w:rFonts w:hint="eastAsia"/>
          <w:szCs w:val="21"/>
        </w:rPr>
        <w:t>6.</w:t>
      </w:r>
      <w:r>
        <w:rPr>
          <w:rFonts w:hint="eastAsia"/>
          <w:szCs w:val="21"/>
        </w:rPr>
        <w:t>《单片机原理及应用教程》</w:t>
      </w:r>
      <w:r>
        <w:rPr>
          <w:szCs w:val="21"/>
        </w:rPr>
        <w:t xml:space="preserve">  </w:t>
      </w:r>
      <w:r>
        <w:rPr>
          <w:rFonts w:hint="eastAsia"/>
          <w:szCs w:val="21"/>
        </w:rPr>
        <w:t>主编：张元良</w:t>
      </w:r>
      <w:r>
        <w:rPr>
          <w:szCs w:val="21"/>
        </w:rPr>
        <w:t xml:space="preserve">. </w:t>
      </w:r>
      <w:r>
        <w:rPr>
          <w:rFonts w:hint="eastAsia"/>
          <w:szCs w:val="21"/>
        </w:rPr>
        <w:t>清华大学出版社</w:t>
      </w:r>
      <w:r>
        <w:rPr>
          <w:szCs w:val="21"/>
        </w:rPr>
        <w:t>.2011.</w:t>
      </w:r>
    </w:p>
    <w:p w:rsidR="00176973" w:rsidRPr="00F37E71" w:rsidRDefault="00176973" w:rsidP="00176973"/>
    <w:sectPr w:rsidR="00176973" w:rsidRPr="00F37E71">
      <w:footerReference w:type="even" r:id="rId9"/>
      <w:footerReference w:type="default" r:id="rId10"/>
      <w:pgSz w:w="10433" w:h="14742"/>
      <w:pgMar w:top="1418" w:right="1418" w:bottom="1418" w:left="1644"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52" w:rsidRDefault="00906C52" w:rsidP="005A477E">
      <w:r>
        <w:separator/>
      </w:r>
    </w:p>
  </w:endnote>
  <w:endnote w:type="continuationSeparator" w:id="0">
    <w:p w:rsidR="00906C52" w:rsidRDefault="00906C52" w:rsidP="005A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FZSSJW--GB1-0">
    <w:altName w:val="方正舒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4D" w:rsidRDefault="0004221E">
    <w:pPr>
      <w:pStyle w:val="a5"/>
      <w:framePr w:wrap="around" w:vAnchor="text" w:hAnchor="margin" w:xAlign="center" w:y="1"/>
      <w:rPr>
        <w:rStyle w:val="a7"/>
      </w:rPr>
    </w:pPr>
    <w:r>
      <w:fldChar w:fldCharType="begin"/>
    </w:r>
    <w:r>
      <w:rPr>
        <w:rStyle w:val="a7"/>
      </w:rPr>
      <w:instrText xml:space="preserve">PAGE  </w:instrText>
    </w:r>
    <w:r>
      <w:fldChar w:fldCharType="end"/>
    </w:r>
  </w:p>
  <w:p w:rsidR="0091554D" w:rsidRDefault="0090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4D" w:rsidRDefault="0004221E">
    <w:pPr>
      <w:pStyle w:val="a5"/>
      <w:framePr w:wrap="around" w:vAnchor="text" w:hAnchor="margin" w:xAlign="center" w:y="1"/>
      <w:rPr>
        <w:rStyle w:val="a7"/>
      </w:rPr>
    </w:pPr>
    <w:r>
      <w:fldChar w:fldCharType="begin"/>
    </w:r>
    <w:r>
      <w:rPr>
        <w:rStyle w:val="a7"/>
      </w:rPr>
      <w:instrText xml:space="preserve">PAGE  </w:instrText>
    </w:r>
    <w:r>
      <w:fldChar w:fldCharType="separate"/>
    </w:r>
    <w:r w:rsidR="00F37E71">
      <w:rPr>
        <w:rStyle w:val="a7"/>
        <w:noProof/>
      </w:rPr>
      <w:t>2</w:t>
    </w:r>
    <w:r>
      <w:fldChar w:fldCharType="end"/>
    </w:r>
  </w:p>
  <w:p w:rsidR="0091554D" w:rsidRDefault="0090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52" w:rsidRDefault="00906C52" w:rsidP="005A477E">
      <w:r>
        <w:separator/>
      </w:r>
    </w:p>
  </w:footnote>
  <w:footnote w:type="continuationSeparator" w:id="0">
    <w:p w:rsidR="00906C52" w:rsidRDefault="00906C52" w:rsidP="005A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113"/>
    <w:multiLevelType w:val="hybridMultilevel"/>
    <w:tmpl w:val="80EC4798"/>
    <w:lvl w:ilvl="0" w:tplc="D4624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9D7FFA"/>
    <w:multiLevelType w:val="hybridMultilevel"/>
    <w:tmpl w:val="6B181914"/>
    <w:lvl w:ilvl="0" w:tplc="1F8A3EF4">
      <w:start w:val="2"/>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15:restartNumberingAfterBreak="0">
    <w:nsid w:val="113A07B7"/>
    <w:multiLevelType w:val="singleLevel"/>
    <w:tmpl w:val="68E480A6"/>
    <w:lvl w:ilvl="0">
      <w:start w:val="1"/>
      <w:numFmt w:val="decimal"/>
      <w:lvlText w:val="%1．"/>
      <w:lvlJc w:val="left"/>
      <w:pPr>
        <w:tabs>
          <w:tab w:val="num" w:pos="885"/>
        </w:tabs>
        <w:ind w:left="885" w:hanging="360"/>
      </w:pPr>
      <w:rPr>
        <w:rFonts w:hint="eastAsia"/>
      </w:rPr>
    </w:lvl>
  </w:abstractNum>
  <w:abstractNum w:abstractNumId="3" w15:restartNumberingAfterBreak="0">
    <w:nsid w:val="2791322B"/>
    <w:multiLevelType w:val="hybridMultilevel"/>
    <w:tmpl w:val="455EB582"/>
    <w:lvl w:ilvl="0" w:tplc="E0E2D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2F3DF5"/>
    <w:multiLevelType w:val="hybridMultilevel"/>
    <w:tmpl w:val="20665DC8"/>
    <w:lvl w:ilvl="0" w:tplc="AF02719E">
      <w:start w:val="7"/>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575050F"/>
    <w:multiLevelType w:val="hybridMultilevel"/>
    <w:tmpl w:val="5E2E97B2"/>
    <w:lvl w:ilvl="0" w:tplc="BF5A90A0">
      <w:start w:val="1"/>
      <w:numFmt w:val="decimal"/>
      <w:lvlText w:val="（%1）"/>
      <w:lvlJc w:val="left"/>
      <w:pPr>
        <w:ind w:left="750" w:hanging="7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6D4446"/>
    <w:multiLevelType w:val="hybridMultilevel"/>
    <w:tmpl w:val="E8CC720C"/>
    <w:lvl w:ilvl="0" w:tplc="56DE1BAC">
      <w:start w:val="1"/>
      <w:numFmt w:val="decimal"/>
      <w:lvlText w:val="%1）"/>
      <w:lvlJc w:val="left"/>
      <w:pPr>
        <w:tabs>
          <w:tab w:val="num" w:pos="810"/>
        </w:tabs>
        <w:ind w:left="810" w:hanging="360"/>
      </w:pPr>
      <w:rPr>
        <w:rFonts w:hint="eastAsia"/>
      </w:rPr>
    </w:lvl>
    <w:lvl w:ilvl="1" w:tplc="CA6C3D30">
      <w:start w:val="2"/>
      <w:numFmt w:val="decimal"/>
      <w:lvlText w:val="%2．"/>
      <w:lvlJc w:val="left"/>
      <w:pPr>
        <w:tabs>
          <w:tab w:val="num" w:pos="1230"/>
        </w:tabs>
        <w:ind w:left="1230" w:hanging="360"/>
      </w:pPr>
      <w:rPr>
        <w:rFonts w:hint="eastAsia"/>
      </w:rPr>
    </w:lvl>
    <w:lvl w:ilvl="2" w:tplc="A69631B4">
      <w:start w:val="5"/>
      <w:numFmt w:val="japaneseCounting"/>
      <w:lvlText w:val="第%3章"/>
      <w:lvlJc w:val="left"/>
      <w:pPr>
        <w:tabs>
          <w:tab w:val="num" w:pos="2010"/>
        </w:tabs>
        <w:ind w:left="2010" w:hanging="720"/>
      </w:pPr>
      <w:rPr>
        <w:rFonts w:hint="eastAsia"/>
      </w:r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7" w15:restartNumberingAfterBreak="0">
    <w:nsid w:val="3CFB21B5"/>
    <w:multiLevelType w:val="hybridMultilevel"/>
    <w:tmpl w:val="5F2C9846"/>
    <w:lvl w:ilvl="0" w:tplc="8F2022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7A55596"/>
    <w:multiLevelType w:val="hybridMultilevel"/>
    <w:tmpl w:val="0B2A95F0"/>
    <w:lvl w:ilvl="0" w:tplc="BF7C8A16">
      <w:start w:val="4"/>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A073CC0"/>
    <w:multiLevelType w:val="hybridMultilevel"/>
    <w:tmpl w:val="E0027024"/>
    <w:lvl w:ilvl="0" w:tplc="E9DAF6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AB25CE8"/>
    <w:multiLevelType w:val="hybridMultilevel"/>
    <w:tmpl w:val="A57AD734"/>
    <w:lvl w:ilvl="0" w:tplc="6BE0ED12">
      <w:start w:val="1"/>
      <w:numFmt w:val="decimal"/>
      <w:lvlText w:val="%1．"/>
      <w:lvlJc w:val="left"/>
      <w:pPr>
        <w:tabs>
          <w:tab w:val="num" w:pos="360"/>
        </w:tabs>
        <w:ind w:left="360" w:hanging="360"/>
      </w:pPr>
      <w:rPr>
        <w:rFonts w:hint="eastAsia"/>
      </w:rPr>
    </w:lvl>
    <w:lvl w:ilvl="1" w:tplc="41F6D644">
      <w:start w:val="1"/>
      <w:numFmt w:val="decimal"/>
      <w:lvlText w:val="%2）"/>
      <w:lvlJc w:val="left"/>
      <w:pPr>
        <w:tabs>
          <w:tab w:val="num" w:pos="780"/>
        </w:tabs>
        <w:ind w:left="780" w:hanging="360"/>
      </w:pPr>
      <w:rPr>
        <w:rFonts w:hint="eastAsia"/>
      </w:rPr>
    </w:lvl>
    <w:lvl w:ilvl="2" w:tplc="A314B56A">
      <w:start w:val="2"/>
      <w:numFmt w:val="japaneseCounting"/>
      <w:lvlText w:val="第%3章"/>
      <w:lvlJc w:val="left"/>
      <w:pPr>
        <w:tabs>
          <w:tab w:val="num" w:pos="1695"/>
        </w:tabs>
        <w:ind w:left="1695" w:hanging="85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F62244A"/>
    <w:multiLevelType w:val="hybridMultilevel"/>
    <w:tmpl w:val="25FCBB06"/>
    <w:lvl w:ilvl="0" w:tplc="AE6E582C">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15:restartNumberingAfterBreak="0">
    <w:nsid w:val="5566C3FB"/>
    <w:multiLevelType w:val="singleLevel"/>
    <w:tmpl w:val="5566C3FB"/>
    <w:lvl w:ilvl="0">
      <w:start w:val="2"/>
      <w:numFmt w:val="decimal"/>
      <w:suff w:val="nothing"/>
      <w:lvlText w:val="%1."/>
      <w:lvlJc w:val="left"/>
    </w:lvl>
  </w:abstractNum>
  <w:abstractNum w:abstractNumId="13" w15:restartNumberingAfterBreak="0">
    <w:nsid w:val="56E90A44"/>
    <w:multiLevelType w:val="singleLevel"/>
    <w:tmpl w:val="56E90A44"/>
    <w:lvl w:ilvl="0">
      <w:start w:val="2"/>
      <w:numFmt w:val="chineseCounting"/>
      <w:suff w:val="nothing"/>
      <w:lvlText w:val="%1、"/>
      <w:lvlJc w:val="left"/>
    </w:lvl>
  </w:abstractNum>
  <w:abstractNum w:abstractNumId="14" w15:restartNumberingAfterBreak="0">
    <w:nsid w:val="58004E93"/>
    <w:multiLevelType w:val="singleLevel"/>
    <w:tmpl w:val="58004E93"/>
    <w:lvl w:ilvl="0">
      <w:start w:val="1"/>
      <w:numFmt w:val="decimal"/>
      <w:suff w:val="nothing"/>
      <w:lvlText w:val="%1."/>
      <w:lvlJc w:val="left"/>
    </w:lvl>
  </w:abstractNum>
  <w:abstractNum w:abstractNumId="15" w15:restartNumberingAfterBreak="0">
    <w:nsid w:val="580052D9"/>
    <w:multiLevelType w:val="singleLevel"/>
    <w:tmpl w:val="580052D9"/>
    <w:lvl w:ilvl="0">
      <w:start w:val="4"/>
      <w:numFmt w:val="chineseCounting"/>
      <w:suff w:val="nothing"/>
      <w:lvlText w:val="%1、"/>
      <w:lvlJc w:val="left"/>
    </w:lvl>
  </w:abstractNum>
  <w:abstractNum w:abstractNumId="16" w15:restartNumberingAfterBreak="0">
    <w:nsid w:val="580054F1"/>
    <w:multiLevelType w:val="singleLevel"/>
    <w:tmpl w:val="580054F1"/>
    <w:lvl w:ilvl="0">
      <w:start w:val="6"/>
      <w:numFmt w:val="chineseCounting"/>
      <w:suff w:val="nothing"/>
      <w:lvlText w:val="%1、"/>
      <w:lvlJc w:val="left"/>
    </w:lvl>
  </w:abstractNum>
  <w:abstractNum w:abstractNumId="17" w15:restartNumberingAfterBreak="0">
    <w:nsid w:val="5800A89C"/>
    <w:multiLevelType w:val="singleLevel"/>
    <w:tmpl w:val="5800A89C"/>
    <w:lvl w:ilvl="0">
      <w:start w:val="1"/>
      <w:numFmt w:val="decimal"/>
      <w:suff w:val="space"/>
      <w:lvlText w:val="%1."/>
      <w:lvlJc w:val="left"/>
    </w:lvl>
  </w:abstractNum>
  <w:abstractNum w:abstractNumId="18" w15:restartNumberingAfterBreak="0">
    <w:nsid w:val="5800A8E9"/>
    <w:multiLevelType w:val="singleLevel"/>
    <w:tmpl w:val="5800A8E9"/>
    <w:lvl w:ilvl="0">
      <w:start w:val="3"/>
      <w:numFmt w:val="chineseCounting"/>
      <w:suff w:val="nothing"/>
      <w:lvlText w:val="%1、"/>
      <w:lvlJc w:val="left"/>
    </w:lvl>
  </w:abstractNum>
  <w:abstractNum w:abstractNumId="19" w15:restartNumberingAfterBreak="0">
    <w:nsid w:val="5800A91A"/>
    <w:multiLevelType w:val="singleLevel"/>
    <w:tmpl w:val="5800A91A"/>
    <w:lvl w:ilvl="0">
      <w:start w:val="4"/>
      <w:numFmt w:val="chineseCounting"/>
      <w:suff w:val="nothing"/>
      <w:lvlText w:val="%1、"/>
      <w:lvlJc w:val="left"/>
    </w:lvl>
  </w:abstractNum>
  <w:abstractNum w:abstractNumId="20" w15:restartNumberingAfterBreak="0">
    <w:nsid w:val="58042716"/>
    <w:multiLevelType w:val="singleLevel"/>
    <w:tmpl w:val="58042716"/>
    <w:lvl w:ilvl="0">
      <w:start w:val="1"/>
      <w:numFmt w:val="chineseCounting"/>
      <w:suff w:val="nothing"/>
      <w:lvlText w:val="（%1）"/>
      <w:lvlJc w:val="left"/>
    </w:lvl>
  </w:abstractNum>
  <w:abstractNum w:abstractNumId="21" w15:restartNumberingAfterBreak="0">
    <w:nsid w:val="5804474D"/>
    <w:multiLevelType w:val="singleLevel"/>
    <w:tmpl w:val="5804474D"/>
    <w:lvl w:ilvl="0">
      <w:start w:val="2"/>
      <w:numFmt w:val="chineseCounting"/>
      <w:suff w:val="nothing"/>
      <w:lvlText w:val="%1、"/>
      <w:lvlJc w:val="left"/>
    </w:lvl>
  </w:abstractNum>
  <w:abstractNum w:abstractNumId="22" w15:restartNumberingAfterBreak="0">
    <w:nsid w:val="5809C146"/>
    <w:multiLevelType w:val="singleLevel"/>
    <w:tmpl w:val="5809C146"/>
    <w:lvl w:ilvl="0">
      <w:start w:val="2"/>
      <w:numFmt w:val="chineseCounting"/>
      <w:suff w:val="nothing"/>
      <w:lvlText w:val="%1、"/>
      <w:lvlJc w:val="left"/>
    </w:lvl>
  </w:abstractNum>
  <w:abstractNum w:abstractNumId="23" w15:restartNumberingAfterBreak="0">
    <w:nsid w:val="580D776D"/>
    <w:multiLevelType w:val="singleLevel"/>
    <w:tmpl w:val="580D776D"/>
    <w:lvl w:ilvl="0">
      <w:start w:val="1"/>
      <w:numFmt w:val="decimal"/>
      <w:lvlText w:val="%1."/>
      <w:lvlJc w:val="left"/>
      <w:pPr>
        <w:tabs>
          <w:tab w:val="num" w:pos="425"/>
        </w:tabs>
        <w:ind w:left="425" w:hanging="425"/>
      </w:pPr>
      <w:rPr>
        <w:rFonts w:hint="default"/>
      </w:rPr>
    </w:lvl>
  </w:abstractNum>
  <w:abstractNum w:abstractNumId="24" w15:restartNumberingAfterBreak="0">
    <w:nsid w:val="580DBCB8"/>
    <w:multiLevelType w:val="singleLevel"/>
    <w:tmpl w:val="580DBCB8"/>
    <w:lvl w:ilvl="0">
      <w:start w:val="5"/>
      <w:numFmt w:val="chineseCounting"/>
      <w:suff w:val="nothing"/>
      <w:lvlText w:val="%1、"/>
      <w:lvlJc w:val="left"/>
    </w:lvl>
  </w:abstractNum>
  <w:abstractNum w:abstractNumId="25" w15:restartNumberingAfterBreak="0">
    <w:nsid w:val="69B47D02"/>
    <w:multiLevelType w:val="hybridMultilevel"/>
    <w:tmpl w:val="6ED8DC5E"/>
    <w:lvl w:ilvl="0" w:tplc="EE18D658">
      <w:start w:val="3"/>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6" w15:restartNumberingAfterBreak="0">
    <w:nsid w:val="6DC61ED4"/>
    <w:multiLevelType w:val="hybridMultilevel"/>
    <w:tmpl w:val="2BD01E0E"/>
    <w:lvl w:ilvl="0" w:tplc="0409000F">
      <w:start w:val="1"/>
      <w:numFmt w:val="decimal"/>
      <w:lvlText w:val="%1."/>
      <w:lvlJc w:val="left"/>
      <w:pPr>
        <w:tabs>
          <w:tab w:val="num" w:pos="720"/>
        </w:tabs>
        <w:ind w:left="720" w:hanging="360"/>
      </w:pPr>
      <w:rPr>
        <w:rFonts w:hint="default"/>
      </w:rPr>
    </w:lvl>
    <w:lvl w:ilvl="1" w:tplc="E0000FB6" w:tentative="1">
      <w:start w:val="1"/>
      <w:numFmt w:val="bullet"/>
      <w:lvlText w:val=""/>
      <w:lvlJc w:val="left"/>
      <w:pPr>
        <w:tabs>
          <w:tab w:val="num" w:pos="1440"/>
        </w:tabs>
        <w:ind w:left="1440" w:hanging="360"/>
      </w:pPr>
      <w:rPr>
        <w:rFonts w:ascii="Wingdings" w:hAnsi="Wingdings" w:hint="default"/>
      </w:rPr>
    </w:lvl>
    <w:lvl w:ilvl="2" w:tplc="0BDC7034" w:tentative="1">
      <w:start w:val="1"/>
      <w:numFmt w:val="bullet"/>
      <w:lvlText w:val=""/>
      <w:lvlJc w:val="left"/>
      <w:pPr>
        <w:tabs>
          <w:tab w:val="num" w:pos="2160"/>
        </w:tabs>
        <w:ind w:left="2160" w:hanging="360"/>
      </w:pPr>
      <w:rPr>
        <w:rFonts w:ascii="Wingdings" w:hAnsi="Wingdings" w:hint="default"/>
      </w:rPr>
    </w:lvl>
    <w:lvl w:ilvl="3" w:tplc="F268109A" w:tentative="1">
      <w:start w:val="1"/>
      <w:numFmt w:val="bullet"/>
      <w:lvlText w:val=""/>
      <w:lvlJc w:val="left"/>
      <w:pPr>
        <w:tabs>
          <w:tab w:val="num" w:pos="2880"/>
        </w:tabs>
        <w:ind w:left="2880" w:hanging="360"/>
      </w:pPr>
      <w:rPr>
        <w:rFonts w:ascii="Wingdings" w:hAnsi="Wingdings" w:hint="default"/>
      </w:rPr>
    </w:lvl>
    <w:lvl w:ilvl="4" w:tplc="58702314" w:tentative="1">
      <w:start w:val="1"/>
      <w:numFmt w:val="bullet"/>
      <w:lvlText w:val=""/>
      <w:lvlJc w:val="left"/>
      <w:pPr>
        <w:tabs>
          <w:tab w:val="num" w:pos="3600"/>
        </w:tabs>
        <w:ind w:left="3600" w:hanging="360"/>
      </w:pPr>
      <w:rPr>
        <w:rFonts w:ascii="Wingdings" w:hAnsi="Wingdings" w:hint="default"/>
      </w:rPr>
    </w:lvl>
    <w:lvl w:ilvl="5" w:tplc="04C2E498" w:tentative="1">
      <w:start w:val="1"/>
      <w:numFmt w:val="bullet"/>
      <w:lvlText w:val=""/>
      <w:lvlJc w:val="left"/>
      <w:pPr>
        <w:tabs>
          <w:tab w:val="num" w:pos="4320"/>
        </w:tabs>
        <w:ind w:left="4320" w:hanging="360"/>
      </w:pPr>
      <w:rPr>
        <w:rFonts w:ascii="Wingdings" w:hAnsi="Wingdings" w:hint="default"/>
      </w:rPr>
    </w:lvl>
    <w:lvl w:ilvl="6" w:tplc="3D205236" w:tentative="1">
      <w:start w:val="1"/>
      <w:numFmt w:val="bullet"/>
      <w:lvlText w:val=""/>
      <w:lvlJc w:val="left"/>
      <w:pPr>
        <w:tabs>
          <w:tab w:val="num" w:pos="5040"/>
        </w:tabs>
        <w:ind w:left="5040" w:hanging="360"/>
      </w:pPr>
      <w:rPr>
        <w:rFonts w:ascii="Wingdings" w:hAnsi="Wingdings" w:hint="default"/>
      </w:rPr>
    </w:lvl>
    <w:lvl w:ilvl="7" w:tplc="557AC2A0" w:tentative="1">
      <w:start w:val="1"/>
      <w:numFmt w:val="bullet"/>
      <w:lvlText w:val=""/>
      <w:lvlJc w:val="left"/>
      <w:pPr>
        <w:tabs>
          <w:tab w:val="num" w:pos="5760"/>
        </w:tabs>
        <w:ind w:left="5760" w:hanging="360"/>
      </w:pPr>
      <w:rPr>
        <w:rFonts w:ascii="Wingdings" w:hAnsi="Wingdings" w:hint="default"/>
      </w:rPr>
    </w:lvl>
    <w:lvl w:ilvl="8" w:tplc="0B22868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D0E23"/>
    <w:multiLevelType w:val="hybridMultilevel"/>
    <w:tmpl w:val="2BD01E0E"/>
    <w:lvl w:ilvl="0" w:tplc="0409000F">
      <w:start w:val="1"/>
      <w:numFmt w:val="decimal"/>
      <w:lvlText w:val="%1."/>
      <w:lvlJc w:val="left"/>
      <w:pPr>
        <w:tabs>
          <w:tab w:val="num" w:pos="720"/>
        </w:tabs>
        <w:ind w:left="720" w:hanging="360"/>
      </w:pPr>
      <w:rPr>
        <w:rFonts w:hint="default"/>
      </w:rPr>
    </w:lvl>
    <w:lvl w:ilvl="1" w:tplc="E0000FB6" w:tentative="1">
      <w:start w:val="1"/>
      <w:numFmt w:val="bullet"/>
      <w:lvlText w:val=""/>
      <w:lvlJc w:val="left"/>
      <w:pPr>
        <w:tabs>
          <w:tab w:val="num" w:pos="1440"/>
        </w:tabs>
        <w:ind w:left="1440" w:hanging="360"/>
      </w:pPr>
      <w:rPr>
        <w:rFonts w:ascii="Wingdings" w:hAnsi="Wingdings" w:hint="default"/>
      </w:rPr>
    </w:lvl>
    <w:lvl w:ilvl="2" w:tplc="0BDC7034" w:tentative="1">
      <w:start w:val="1"/>
      <w:numFmt w:val="bullet"/>
      <w:lvlText w:val=""/>
      <w:lvlJc w:val="left"/>
      <w:pPr>
        <w:tabs>
          <w:tab w:val="num" w:pos="2160"/>
        </w:tabs>
        <w:ind w:left="2160" w:hanging="360"/>
      </w:pPr>
      <w:rPr>
        <w:rFonts w:ascii="Wingdings" w:hAnsi="Wingdings" w:hint="default"/>
      </w:rPr>
    </w:lvl>
    <w:lvl w:ilvl="3" w:tplc="F268109A" w:tentative="1">
      <w:start w:val="1"/>
      <w:numFmt w:val="bullet"/>
      <w:lvlText w:val=""/>
      <w:lvlJc w:val="left"/>
      <w:pPr>
        <w:tabs>
          <w:tab w:val="num" w:pos="2880"/>
        </w:tabs>
        <w:ind w:left="2880" w:hanging="360"/>
      </w:pPr>
      <w:rPr>
        <w:rFonts w:ascii="Wingdings" w:hAnsi="Wingdings" w:hint="default"/>
      </w:rPr>
    </w:lvl>
    <w:lvl w:ilvl="4" w:tplc="58702314" w:tentative="1">
      <w:start w:val="1"/>
      <w:numFmt w:val="bullet"/>
      <w:lvlText w:val=""/>
      <w:lvlJc w:val="left"/>
      <w:pPr>
        <w:tabs>
          <w:tab w:val="num" w:pos="3600"/>
        </w:tabs>
        <w:ind w:left="3600" w:hanging="360"/>
      </w:pPr>
      <w:rPr>
        <w:rFonts w:ascii="Wingdings" w:hAnsi="Wingdings" w:hint="default"/>
      </w:rPr>
    </w:lvl>
    <w:lvl w:ilvl="5" w:tplc="04C2E498" w:tentative="1">
      <w:start w:val="1"/>
      <w:numFmt w:val="bullet"/>
      <w:lvlText w:val=""/>
      <w:lvlJc w:val="left"/>
      <w:pPr>
        <w:tabs>
          <w:tab w:val="num" w:pos="4320"/>
        </w:tabs>
        <w:ind w:left="4320" w:hanging="360"/>
      </w:pPr>
      <w:rPr>
        <w:rFonts w:ascii="Wingdings" w:hAnsi="Wingdings" w:hint="default"/>
      </w:rPr>
    </w:lvl>
    <w:lvl w:ilvl="6" w:tplc="3D205236" w:tentative="1">
      <w:start w:val="1"/>
      <w:numFmt w:val="bullet"/>
      <w:lvlText w:val=""/>
      <w:lvlJc w:val="left"/>
      <w:pPr>
        <w:tabs>
          <w:tab w:val="num" w:pos="5040"/>
        </w:tabs>
        <w:ind w:left="5040" w:hanging="360"/>
      </w:pPr>
      <w:rPr>
        <w:rFonts w:ascii="Wingdings" w:hAnsi="Wingdings" w:hint="default"/>
      </w:rPr>
    </w:lvl>
    <w:lvl w:ilvl="7" w:tplc="557AC2A0" w:tentative="1">
      <w:start w:val="1"/>
      <w:numFmt w:val="bullet"/>
      <w:lvlText w:val=""/>
      <w:lvlJc w:val="left"/>
      <w:pPr>
        <w:tabs>
          <w:tab w:val="num" w:pos="5760"/>
        </w:tabs>
        <w:ind w:left="5760" w:hanging="360"/>
      </w:pPr>
      <w:rPr>
        <w:rFonts w:ascii="Wingdings" w:hAnsi="Wingdings" w:hint="default"/>
      </w:rPr>
    </w:lvl>
    <w:lvl w:ilvl="8" w:tplc="0B2286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010FB"/>
    <w:multiLevelType w:val="hybridMultilevel"/>
    <w:tmpl w:val="96F0E16E"/>
    <w:lvl w:ilvl="0" w:tplc="F86E16CA">
      <w:start w:val="1"/>
      <w:numFmt w:val="japaneseCounting"/>
      <w:lvlText w:val="%1、"/>
      <w:lvlJc w:val="left"/>
      <w:pPr>
        <w:tabs>
          <w:tab w:val="num" w:pos="420"/>
        </w:tabs>
        <w:ind w:left="420" w:hanging="420"/>
      </w:pPr>
      <w:rPr>
        <w:rFonts w:hint="eastAsia"/>
        <w:lang w:val="en-US"/>
      </w:rPr>
    </w:lvl>
    <w:lvl w:ilvl="1" w:tplc="F5D0B468">
      <w:start w:val="10"/>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C122228"/>
    <w:multiLevelType w:val="hybridMultilevel"/>
    <w:tmpl w:val="716A7ECE"/>
    <w:lvl w:ilvl="0" w:tplc="C64620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0"/>
  </w:num>
  <w:num w:numId="3">
    <w:abstractNumId w:val="0"/>
  </w:num>
  <w:num w:numId="4">
    <w:abstractNumId w:val="6"/>
  </w:num>
  <w:num w:numId="5">
    <w:abstractNumId w:val="11"/>
  </w:num>
  <w:num w:numId="6">
    <w:abstractNumId w:val="26"/>
  </w:num>
  <w:num w:numId="7">
    <w:abstractNumId w:val="29"/>
  </w:num>
  <w:num w:numId="8">
    <w:abstractNumId w:val="14"/>
  </w:num>
  <w:num w:numId="9">
    <w:abstractNumId w:val="22"/>
  </w:num>
  <w:num w:numId="10">
    <w:abstractNumId w:val="15"/>
  </w:num>
  <w:num w:numId="11">
    <w:abstractNumId w:val="16"/>
  </w:num>
  <w:num w:numId="12">
    <w:abstractNumId w:val="3"/>
  </w:num>
  <w:num w:numId="13">
    <w:abstractNumId w:val="5"/>
  </w:num>
  <w:num w:numId="14">
    <w:abstractNumId w:val="13"/>
  </w:num>
  <w:num w:numId="15">
    <w:abstractNumId w:val="7"/>
  </w:num>
  <w:num w:numId="16">
    <w:abstractNumId w:val="23"/>
  </w:num>
  <w:num w:numId="17">
    <w:abstractNumId w:val="24"/>
  </w:num>
  <w:num w:numId="18">
    <w:abstractNumId w:val="9"/>
  </w:num>
  <w:num w:numId="19">
    <w:abstractNumId w:val="25"/>
  </w:num>
  <w:num w:numId="20">
    <w:abstractNumId w:val="1"/>
  </w:num>
  <w:num w:numId="21">
    <w:abstractNumId w:val="2"/>
  </w:num>
  <w:num w:numId="22">
    <w:abstractNumId w:val="28"/>
  </w:num>
  <w:num w:numId="23">
    <w:abstractNumId w:val="8"/>
  </w:num>
  <w:num w:numId="24">
    <w:abstractNumId w:val="4"/>
  </w:num>
  <w:num w:numId="25">
    <w:abstractNumId w:val="17"/>
  </w:num>
  <w:num w:numId="26">
    <w:abstractNumId w:val="21"/>
  </w:num>
  <w:num w:numId="27">
    <w:abstractNumId w:val="18"/>
  </w:num>
  <w:num w:numId="28">
    <w:abstractNumId w:val="19"/>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C0"/>
    <w:rsid w:val="0004221E"/>
    <w:rsid w:val="00047CC0"/>
    <w:rsid w:val="000D5433"/>
    <w:rsid w:val="00100815"/>
    <w:rsid w:val="00176973"/>
    <w:rsid w:val="001A09DE"/>
    <w:rsid w:val="004107C6"/>
    <w:rsid w:val="004E2245"/>
    <w:rsid w:val="005A477E"/>
    <w:rsid w:val="00906C52"/>
    <w:rsid w:val="00F3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0021"/>
  <w15:chartTrackingRefBased/>
  <w15:docId w15:val="{BF124C44-C3D5-4F85-9021-B18D7CD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77E"/>
    <w:pPr>
      <w:widowControl w:val="0"/>
      <w:jc w:val="both"/>
    </w:pPr>
    <w:rPr>
      <w:rFonts w:ascii="Times New Roman" w:eastAsia="宋体" w:hAnsi="Times New Roman" w:cs="Times New Roman"/>
      <w:szCs w:val="24"/>
    </w:rPr>
  </w:style>
  <w:style w:type="paragraph" w:styleId="1">
    <w:name w:val="heading 1"/>
    <w:basedOn w:val="a"/>
    <w:next w:val="a"/>
    <w:link w:val="10"/>
    <w:qFormat/>
    <w:rsid w:val="005A477E"/>
    <w:pPr>
      <w:keepNext/>
      <w:spacing w:line="288" w:lineRule="auto"/>
      <w:ind w:firstLine="435"/>
      <w:jc w:val="center"/>
      <w:outlineLvl w:val="0"/>
    </w:pPr>
    <w:rPr>
      <w:b/>
      <w:bCs/>
      <w:sz w:val="28"/>
    </w:rPr>
  </w:style>
  <w:style w:type="paragraph" w:styleId="2">
    <w:name w:val="heading 2"/>
    <w:basedOn w:val="a"/>
    <w:next w:val="a"/>
    <w:link w:val="20"/>
    <w:qFormat/>
    <w:rsid w:val="00F37E7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7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477E"/>
    <w:rPr>
      <w:sz w:val="18"/>
      <w:szCs w:val="18"/>
    </w:rPr>
  </w:style>
  <w:style w:type="paragraph" w:styleId="a5">
    <w:name w:val="footer"/>
    <w:basedOn w:val="a"/>
    <w:link w:val="a6"/>
    <w:unhideWhenUsed/>
    <w:rsid w:val="005A477E"/>
    <w:pPr>
      <w:tabs>
        <w:tab w:val="center" w:pos="4153"/>
        <w:tab w:val="right" w:pos="8306"/>
      </w:tabs>
      <w:snapToGrid w:val="0"/>
      <w:jc w:val="left"/>
    </w:pPr>
    <w:rPr>
      <w:sz w:val="18"/>
      <w:szCs w:val="18"/>
    </w:rPr>
  </w:style>
  <w:style w:type="character" w:customStyle="1" w:styleId="a6">
    <w:name w:val="页脚 字符"/>
    <w:basedOn w:val="a0"/>
    <w:link w:val="a5"/>
    <w:uiPriority w:val="99"/>
    <w:rsid w:val="005A477E"/>
    <w:rPr>
      <w:sz w:val="18"/>
      <w:szCs w:val="18"/>
    </w:rPr>
  </w:style>
  <w:style w:type="character" w:styleId="a7">
    <w:name w:val="page number"/>
    <w:basedOn w:val="a0"/>
    <w:rsid w:val="005A477E"/>
  </w:style>
  <w:style w:type="paragraph" w:styleId="a8">
    <w:name w:val="Normal (Web)"/>
    <w:basedOn w:val="a"/>
    <w:rsid w:val="005A477E"/>
    <w:pPr>
      <w:spacing w:before="100" w:beforeAutospacing="1" w:after="100" w:afterAutospacing="1" w:line="360" w:lineRule="auto"/>
      <w:ind w:firstLine="420"/>
      <w:jc w:val="left"/>
    </w:pPr>
    <w:rPr>
      <w:kern w:val="0"/>
      <w:sz w:val="24"/>
    </w:rPr>
  </w:style>
  <w:style w:type="paragraph" w:styleId="a9">
    <w:name w:val="Plain Text"/>
    <w:basedOn w:val="a"/>
    <w:link w:val="aa"/>
    <w:rsid w:val="005A477E"/>
    <w:rPr>
      <w:rFonts w:ascii="宋体" w:hAnsi="Courier New" w:cs="Courier New"/>
      <w:szCs w:val="21"/>
    </w:rPr>
  </w:style>
  <w:style w:type="character" w:customStyle="1" w:styleId="aa">
    <w:name w:val="纯文本 字符"/>
    <w:basedOn w:val="a0"/>
    <w:link w:val="a9"/>
    <w:rsid w:val="005A477E"/>
    <w:rPr>
      <w:rFonts w:ascii="宋体" w:eastAsia="宋体" w:hAnsi="Courier New" w:cs="Courier New"/>
      <w:szCs w:val="21"/>
    </w:rPr>
  </w:style>
  <w:style w:type="character" w:customStyle="1" w:styleId="10">
    <w:name w:val="标题 1 字符"/>
    <w:basedOn w:val="a0"/>
    <w:link w:val="1"/>
    <w:rsid w:val="005A477E"/>
    <w:rPr>
      <w:rFonts w:ascii="Times New Roman" w:eastAsia="宋体" w:hAnsi="Times New Roman" w:cs="Times New Roman"/>
      <w:b/>
      <w:bCs/>
      <w:sz w:val="28"/>
      <w:szCs w:val="24"/>
    </w:rPr>
  </w:style>
  <w:style w:type="character" w:styleId="ab">
    <w:name w:val="Strong"/>
    <w:uiPriority w:val="99"/>
    <w:qFormat/>
    <w:rsid w:val="005A477E"/>
    <w:rPr>
      <w:b/>
      <w:bCs/>
    </w:rPr>
  </w:style>
  <w:style w:type="paragraph" w:styleId="ac">
    <w:name w:val="List Paragraph"/>
    <w:basedOn w:val="a"/>
    <w:uiPriority w:val="34"/>
    <w:qFormat/>
    <w:rsid w:val="005A477E"/>
    <w:pPr>
      <w:ind w:firstLineChars="200" w:firstLine="420"/>
    </w:pPr>
  </w:style>
  <w:style w:type="paragraph" w:styleId="TOC">
    <w:name w:val="TOC Heading"/>
    <w:basedOn w:val="1"/>
    <w:next w:val="a"/>
    <w:uiPriority w:val="39"/>
    <w:unhideWhenUsed/>
    <w:qFormat/>
    <w:rsid w:val="00176973"/>
    <w:pPr>
      <w:keepLines/>
      <w:widowControl/>
      <w:spacing w:before="240" w:line="259" w:lineRule="auto"/>
      <w:ind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176973"/>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176973"/>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176973"/>
    <w:pPr>
      <w:widowControl/>
      <w:spacing w:after="100" w:line="259" w:lineRule="auto"/>
      <w:ind w:left="440"/>
      <w:jc w:val="left"/>
    </w:pPr>
    <w:rPr>
      <w:rFonts w:asciiTheme="minorHAnsi" w:eastAsiaTheme="minorEastAsia" w:hAnsiTheme="minorHAnsi"/>
      <w:kern w:val="0"/>
      <w:sz w:val="22"/>
      <w:szCs w:val="22"/>
    </w:rPr>
  </w:style>
  <w:style w:type="character" w:styleId="ad">
    <w:name w:val="Hyperlink"/>
    <w:basedOn w:val="a0"/>
    <w:uiPriority w:val="99"/>
    <w:unhideWhenUsed/>
    <w:rsid w:val="00176973"/>
    <w:rPr>
      <w:color w:val="0563C1" w:themeColor="hyperlink"/>
      <w:u w:val="single"/>
    </w:rPr>
  </w:style>
  <w:style w:type="paragraph" w:styleId="ae">
    <w:name w:val="Title"/>
    <w:basedOn w:val="a"/>
    <w:next w:val="a"/>
    <w:link w:val="af"/>
    <w:qFormat/>
    <w:rsid w:val="00F37E71"/>
    <w:pPr>
      <w:spacing w:before="240" w:after="60"/>
      <w:jc w:val="center"/>
      <w:outlineLvl w:val="0"/>
    </w:pPr>
    <w:rPr>
      <w:rFonts w:ascii="Calibri Light" w:hAnsi="Calibri Light"/>
      <w:b/>
      <w:bCs/>
      <w:sz w:val="32"/>
      <w:szCs w:val="32"/>
    </w:rPr>
  </w:style>
  <w:style w:type="character" w:customStyle="1" w:styleId="af">
    <w:name w:val="标题 字符"/>
    <w:basedOn w:val="a0"/>
    <w:link w:val="ae"/>
    <w:rsid w:val="00F37E71"/>
    <w:rPr>
      <w:rFonts w:ascii="Calibri Light" w:eastAsia="宋体" w:hAnsi="Calibri Light" w:cs="Times New Roman"/>
      <w:b/>
      <w:bCs/>
      <w:sz w:val="32"/>
      <w:szCs w:val="32"/>
    </w:rPr>
  </w:style>
  <w:style w:type="character" w:customStyle="1" w:styleId="20">
    <w:name w:val="标题 2 字符"/>
    <w:basedOn w:val="a0"/>
    <w:link w:val="2"/>
    <w:rsid w:val="00F37E71"/>
    <w:rPr>
      <w:rFonts w:ascii="Arial" w:eastAsia="黑体" w:hAnsi="Arial" w:cs="Times New Roman"/>
      <w:b/>
      <w:bCs/>
      <w:sz w:val="32"/>
      <w:szCs w:val="32"/>
    </w:rPr>
  </w:style>
  <w:style w:type="character" w:customStyle="1" w:styleId="Char">
    <w:name w:val="标题 Char"/>
    <w:rsid w:val="00F37E71"/>
    <w:rPr>
      <w:rFonts w:ascii="Calibri Light" w:eastAsia="宋体" w:hAnsi="Calibri Light"/>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book.com/search/search.asp?key1=%C5%A3%EA%C5%B9%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EA0BC-252B-4119-A16C-DB30AED0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1326</Words>
  <Characters>7564</Characters>
  <Application>Microsoft Office Word</Application>
  <DocSecurity>0</DocSecurity>
  <Lines>63</Lines>
  <Paragraphs>17</Paragraphs>
  <ScaleCrop>false</ScaleCrop>
  <Company>Microsoft</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7</cp:revision>
  <dcterms:created xsi:type="dcterms:W3CDTF">2018-10-23T02:06:00Z</dcterms:created>
  <dcterms:modified xsi:type="dcterms:W3CDTF">2018-10-23T02:30:00Z</dcterms:modified>
</cp:coreProperties>
</file>